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E5" w:rsidRPr="00083413" w:rsidRDefault="00E945E5" w:rsidP="00750829">
      <w:pPr>
        <w:jc w:val="center"/>
        <w:rPr>
          <w:rFonts w:asciiTheme="majorHAnsi" w:eastAsia="Times New Roman" w:hAnsiTheme="majorHAnsi" w:cstheme="majorHAnsi"/>
          <w:b/>
          <w:bCs/>
          <w:smallCaps/>
          <w:lang w:eastAsia="fr-FR"/>
        </w:rPr>
      </w:pPr>
      <w:r w:rsidRPr="00083413">
        <w:rPr>
          <w:rFonts w:asciiTheme="majorHAnsi" w:eastAsia="Times New Roman" w:hAnsiTheme="majorHAnsi" w:cstheme="majorHAnsi"/>
          <w:b/>
          <w:bCs/>
          <w:smallCaps/>
          <w:lang w:eastAsia="fr-FR"/>
        </w:rPr>
        <w:t xml:space="preserve">Nina </w:t>
      </w:r>
      <w:proofErr w:type="spellStart"/>
      <w:r w:rsidRPr="00083413">
        <w:rPr>
          <w:rFonts w:asciiTheme="majorHAnsi" w:eastAsia="Times New Roman" w:hAnsiTheme="majorHAnsi" w:cstheme="majorHAnsi"/>
          <w:b/>
          <w:bCs/>
          <w:smallCaps/>
          <w:lang w:eastAsia="fr-FR"/>
        </w:rPr>
        <w:t>Companeez</w:t>
      </w:r>
      <w:proofErr w:type="spellEnd"/>
      <w:r w:rsidRPr="00083413">
        <w:rPr>
          <w:rFonts w:asciiTheme="majorHAnsi" w:eastAsia="Times New Roman" w:hAnsiTheme="majorHAnsi" w:cstheme="majorHAnsi"/>
          <w:b/>
          <w:bCs/>
          <w:smallCaps/>
          <w:lang w:eastAsia="fr-FR"/>
        </w:rPr>
        <w:t>, une femme et des héroïnes</w:t>
      </w:r>
    </w:p>
    <w:p w:rsidR="00083413" w:rsidRPr="00083413" w:rsidRDefault="00083413" w:rsidP="00750829">
      <w:pPr>
        <w:jc w:val="center"/>
        <w:rPr>
          <w:rFonts w:asciiTheme="majorHAnsi" w:eastAsia="Times New Roman" w:hAnsiTheme="majorHAnsi" w:cstheme="majorHAnsi"/>
          <w:lang w:eastAsia="fr-FR"/>
        </w:rPr>
      </w:pPr>
    </w:p>
    <w:p w:rsidR="00E945E5" w:rsidRPr="00083413" w:rsidRDefault="004E047E" w:rsidP="00750829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ajorHAnsi"/>
          <w:lang w:eastAsia="fr-FR"/>
        </w:rPr>
      </w:pPr>
      <w:r w:rsidRPr="00083413">
        <w:rPr>
          <w:rFonts w:asciiTheme="majorHAnsi" w:eastAsia="Times New Roman" w:hAnsiTheme="majorHAnsi" w:cstheme="majorHAnsi"/>
          <w:lang w:eastAsia="fr-FR"/>
        </w:rPr>
        <w:t>Si N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ina </w:t>
      </w:r>
      <w:proofErr w:type="spellStart"/>
      <w:r w:rsidR="00E945E5" w:rsidRPr="00083413">
        <w:rPr>
          <w:rFonts w:asciiTheme="majorHAnsi" w:eastAsia="Times New Roman" w:hAnsiTheme="majorHAnsi" w:cstheme="majorHAnsi"/>
          <w:lang w:eastAsia="fr-FR"/>
        </w:rPr>
        <w:t>Companeez</w:t>
      </w:r>
      <w:proofErr w:type="spellEnd"/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est bien connue pour </w:t>
      </w:r>
      <w:r w:rsidRPr="00083413">
        <w:rPr>
          <w:rFonts w:asciiTheme="majorHAnsi" w:eastAsia="Times New Roman" w:hAnsiTheme="majorHAnsi" w:cstheme="majorHAnsi"/>
          <w:lang w:eastAsia="fr-FR"/>
        </w:rPr>
        <w:t>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es téléfilms et </w:t>
      </w:r>
      <w:r w:rsidRPr="00083413">
        <w:rPr>
          <w:rFonts w:asciiTheme="majorHAnsi" w:eastAsia="Times New Roman" w:hAnsiTheme="majorHAnsi" w:cstheme="majorHAnsi"/>
          <w:lang w:eastAsia="fr-FR"/>
        </w:rPr>
        <w:t>feuilletons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historiques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,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son travail n’a été</w:t>
      </w:r>
      <w:r w:rsidRPr="00083413">
        <w:rPr>
          <w:rFonts w:asciiTheme="majorHAnsi" w:eastAsia="Times New Roman" w:hAnsiTheme="majorHAnsi" w:cstheme="majorHAnsi"/>
          <w:lang w:eastAsia="fr-FR"/>
        </w:rPr>
        <w:t>, jusqu’ici,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que peu étudié. Figure singulière et emblématique d’une télévision à la fois populaire et exigeante, 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la cinéaste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a toujours écrit et réalisé seule, qu’il s’agisse de scénarios originaux (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>Les Dames de la côte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, 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>Un pique-nique chez Osiris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,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 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>Voici venir l’orage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) ou d’adaptation</w:t>
      </w:r>
      <w:r w:rsidRPr="00083413">
        <w:rPr>
          <w:rFonts w:asciiTheme="majorHAnsi" w:eastAsia="Times New Roman" w:hAnsiTheme="majorHAnsi" w:cstheme="majorHAnsi"/>
          <w:lang w:eastAsia="fr-FR"/>
        </w:rPr>
        <w:t>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(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>L’Allée du roi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, </w:t>
      </w:r>
      <w:r w:rsidRPr="00083413">
        <w:rPr>
          <w:rFonts w:asciiTheme="majorHAnsi" w:eastAsia="Times New Roman" w:hAnsiTheme="majorHAnsi" w:cstheme="majorHAnsi"/>
          <w:i/>
          <w:iCs/>
          <w:lang w:eastAsia="fr-FR"/>
        </w:rPr>
        <w:t>À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 xml:space="preserve"> la recherche du temps perdu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). Peu de femmes auront eu autant de liberté qu’elle dans le paysage audiovisuel français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 des années 1970-2010,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et bien peu auront proposé des personnages de femmes </w:t>
      </w:r>
      <w:r w:rsidR="004059FD" w:rsidRPr="00083413">
        <w:rPr>
          <w:rFonts w:asciiTheme="majorHAnsi" w:eastAsia="Times New Roman" w:hAnsiTheme="majorHAnsi" w:cstheme="majorHAnsi"/>
          <w:lang w:eastAsia="fr-FR"/>
        </w:rPr>
        <w:t>aussi</w:t>
      </w:r>
      <w:r w:rsidR="00546B67" w:rsidRPr="00083413">
        <w:rPr>
          <w:rFonts w:asciiTheme="majorHAnsi" w:eastAsia="Times New Roman" w:hAnsiTheme="majorHAnsi" w:cstheme="majorHAnsi"/>
          <w:lang w:eastAsia="fr-FR"/>
        </w:rPr>
        <w:t xml:space="preserve"> </w:t>
      </w:r>
      <w:r w:rsidR="000E2045" w:rsidRPr="00083413">
        <w:rPr>
          <w:rFonts w:asciiTheme="majorHAnsi" w:eastAsia="Times New Roman" w:hAnsiTheme="majorHAnsi" w:cstheme="majorHAnsi"/>
          <w:lang w:eastAsia="fr-FR"/>
        </w:rPr>
        <w:t>nuancés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, émancipés ou en voie d’émancipation, inspirés 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d’héroïnes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de la littérature russe</w:t>
      </w:r>
      <w:r w:rsidR="002B1AAD" w:rsidRPr="00083413">
        <w:rPr>
          <w:rFonts w:asciiTheme="majorHAnsi" w:eastAsia="Times New Roman" w:hAnsiTheme="majorHAnsi" w:cstheme="majorHAnsi"/>
          <w:lang w:eastAsia="fr-FR"/>
        </w:rPr>
        <w:t>, américaine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ou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 française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mais </w:t>
      </w:r>
      <w:r w:rsidR="000E2045" w:rsidRPr="00083413">
        <w:rPr>
          <w:rFonts w:asciiTheme="majorHAnsi" w:eastAsia="Times New Roman" w:hAnsiTheme="majorHAnsi" w:cstheme="majorHAnsi"/>
          <w:lang w:eastAsia="fr-FR"/>
        </w:rPr>
        <w:t>également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des femmes de sa famille</w:t>
      </w:r>
      <w:r w:rsidR="00B869FC" w:rsidRPr="00083413">
        <w:rPr>
          <w:rFonts w:asciiTheme="majorHAnsi" w:eastAsia="Times New Roman" w:hAnsiTheme="majorHAnsi" w:cstheme="majorHAnsi"/>
          <w:lang w:eastAsia="fr-FR"/>
        </w:rPr>
        <w:t xml:space="preserve">. </w:t>
      </w:r>
    </w:p>
    <w:p w:rsidR="00EF1861" w:rsidRPr="00083413" w:rsidRDefault="000E2045" w:rsidP="004059FD">
      <w:pPr>
        <w:spacing w:before="100" w:beforeAutospacing="1" w:after="100" w:afterAutospacing="1"/>
        <w:ind w:firstLine="708"/>
        <w:jc w:val="both"/>
        <w:rPr>
          <w:rFonts w:asciiTheme="majorHAnsi" w:hAnsiTheme="majorHAnsi" w:cstheme="majorHAnsi"/>
        </w:rPr>
      </w:pPr>
      <w:r w:rsidRPr="00083413">
        <w:rPr>
          <w:rFonts w:asciiTheme="majorHAnsi" w:eastAsia="Times New Roman" w:hAnsiTheme="majorHAnsi" w:cstheme="majorHAnsi"/>
          <w:lang w:eastAsia="fr-FR"/>
        </w:rPr>
        <w:t xml:space="preserve">Nina </w:t>
      </w:r>
      <w:proofErr w:type="spellStart"/>
      <w:r w:rsidRPr="00083413">
        <w:rPr>
          <w:rFonts w:asciiTheme="majorHAnsi" w:eastAsia="Times New Roman" w:hAnsiTheme="majorHAnsi" w:cstheme="majorHAnsi"/>
          <w:lang w:eastAsia="fr-FR"/>
        </w:rPr>
        <w:t>Companeez</w:t>
      </w:r>
      <w:proofErr w:type="spellEnd"/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commence</w:t>
      </w:r>
      <w:r w:rsidRPr="00083413">
        <w:rPr>
          <w:rFonts w:asciiTheme="majorHAnsi" w:eastAsia="Times New Roman" w:hAnsiTheme="majorHAnsi" w:cstheme="majorHAnsi"/>
          <w:lang w:eastAsia="fr-FR"/>
        </w:rPr>
        <w:t>,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dans les années 1960</w:t>
      </w:r>
      <w:r w:rsidRPr="00083413">
        <w:rPr>
          <w:rFonts w:asciiTheme="majorHAnsi" w:eastAsia="Times New Roman" w:hAnsiTheme="majorHAnsi" w:cstheme="majorHAnsi"/>
          <w:lang w:eastAsia="fr-FR"/>
        </w:rPr>
        <w:t>,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par 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être scénariste,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notamment pour Michel Deville. Ce n’est pas au cinéma mais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 au petit écran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qu’elle connaît le succès, en réalisant </w:t>
      </w:r>
      <w:r w:rsidRPr="00083413">
        <w:rPr>
          <w:rFonts w:asciiTheme="majorHAnsi" w:eastAsia="Times New Roman" w:hAnsiTheme="majorHAnsi" w:cstheme="majorHAnsi"/>
          <w:lang w:eastAsia="fr-FR"/>
        </w:rPr>
        <w:t xml:space="preserve">les fictions sérielles 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>Un ours pas comme les autres</w:t>
      </w:r>
      <w:r w:rsidRPr="00083413">
        <w:rPr>
          <w:rFonts w:asciiTheme="majorHAnsi" w:eastAsia="Times New Roman" w:hAnsiTheme="majorHAnsi" w:cstheme="majorHAnsi"/>
          <w:i/>
          <w:iCs/>
          <w:lang w:eastAsia="fr-FR"/>
        </w:rPr>
        <w:t xml:space="preserve">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(1978) </w:t>
      </w:r>
      <w:r w:rsidR="004059FD" w:rsidRPr="00083413">
        <w:rPr>
          <w:rFonts w:asciiTheme="majorHAnsi" w:eastAsia="Times New Roman" w:hAnsiTheme="majorHAnsi" w:cstheme="majorHAnsi"/>
          <w:lang w:eastAsia="fr-FR"/>
        </w:rPr>
        <w:t>puis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 </w:t>
      </w:r>
      <w:r w:rsidR="00E945E5" w:rsidRPr="00083413">
        <w:rPr>
          <w:rFonts w:asciiTheme="majorHAnsi" w:eastAsia="Times New Roman" w:hAnsiTheme="majorHAnsi" w:cstheme="majorHAnsi"/>
          <w:i/>
          <w:iCs/>
          <w:lang w:eastAsia="fr-FR"/>
        </w:rPr>
        <w:t>Les Dames de la côte</w:t>
      </w:r>
      <w:r w:rsidRPr="00083413">
        <w:rPr>
          <w:rFonts w:asciiTheme="majorHAnsi" w:eastAsia="Times New Roman" w:hAnsiTheme="majorHAnsi" w:cstheme="majorHAnsi"/>
          <w:i/>
          <w:iCs/>
          <w:lang w:eastAsia="fr-FR"/>
        </w:rPr>
        <w:t xml:space="preserve">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(1979). Cette</w:t>
      </w:r>
      <w:r w:rsidR="004059FD" w:rsidRPr="00083413">
        <w:rPr>
          <w:rFonts w:asciiTheme="majorHAnsi" w:eastAsia="Times New Roman" w:hAnsiTheme="majorHAnsi" w:cstheme="majorHAnsi"/>
          <w:lang w:eastAsia="fr-FR"/>
        </w:rPr>
        <w:t xml:space="preserve"> deuxième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f</w:t>
      </w:r>
      <w:r w:rsidRPr="00083413">
        <w:rPr>
          <w:rFonts w:asciiTheme="majorHAnsi" w:eastAsia="Times New Roman" w:hAnsiTheme="majorHAnsi" w:cstheme="majorHAnsi"/>
          <w:lang w:eastAsia="fr-FR"/>
        </w:rPr>
        <w:t>resque</w:t>
      </w:r>
      <w:r w:rsidR="004059FD" w:rsidRPr="00083413">
        <w:rPr>
          <w:rFonts w:asciiTheme="majorHAnsi" w:eastAsia="Times New Roman" w:hAnsiTheme="majorHAnsi" w:cstheme="majorHAnsi"/>
          <w:lang w:eastAsia="fr-FR"/>
        </w:rPr>
        <w:t>,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en </w:t>
      </w:r>
      <w:r w:rsidRPr="00083413">
        <w:rPr>
          <w:rFonts w:asciiTheme="majorHAnsi" w:eastAsia="Times New Roman" w:hAnsiTheme="majorHAnsi" w:cstheme="majorHAnsi"/>
          <w:lang w:eastAsia="fr-FR"/>
        </w:rPr>
        <w:t>cinq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épisodes</w:t>
      </w:r>
      <w:r w:rsidR="002B1AAD" w:rsidRPr="00083413">
        <w:rPr>
          <w:rFonts w:asciiTheme="majorHAnsi" w:eastAsia="Times New Roman" w:hAnsiTheme="majorHAnsi" w:cstheme="majorHAnsi"/>
          <w:lang w:eastAsia="fr-FR"/>
        </w:rPr>
        <w:t xml:space="preserve">,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marque sa rencontre réussie avec le public et la critique, ainsi que les débuts d’une collaboration heureuse et féconde avec la productrice </w:t>
      </w:r>
      <w:proofErr w:type="spellStart"/>
      <w:r w:rsidR="00E945E5" w:rsidRPr="00083413">
        <w:rPr>
          <w:rFonts w:asciiTheme="majorHAnsi" w:eastAsia="Times New Roman" w:hAnsiTheme="majorHAnsi" w:cstheme="majorHAnsi"/>
          <w:lang w:eastAsia="fr-FR"/>
        </w:rPr>
        <w:t>Mag</w:t>
      </w:r>
      <w:proofErr w:type="spellEnd"/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E945E5" w:rsidRPr="00083413">
        <w:rPr>
          <w:rFonts w:asciiTheme="majorHAnsi" w:eastAsia="Times New Roman" w:hAnsiTheme="majorHAnsi" w:cstheme="majorHAnsi"/>
          <w:lang w:eastAsia="fr-FR"/>
        </w:rPr>
        <w:t>Bodard</w:t>
      </w:r>
      <w:proofErr w:type="spellEnd"/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. Une auteure </w:t>
      </w:r>
      <w:r w:rsidRPr="00083413">
        <w:rPr>
          <w:rFonts w:asciiTheme="majorHAnsi" w:eastAsia="Times New Roman" w:hAnsiTheme="majorHAnsi" w:cstheme="majorHAnsi"/>
          <w:lang w:eastAsia="fr-FR"/>
        </w:rPr>
        <w:t>est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née et si l’on trouve dans la filmographie de </w:t>
      </w:r>
      <w:r w:rsidR="002B1AAD" w:rsidRPr="00083413">
        <w:rPr>
          <w:rFonts w:asciiTheme="majorHAnsi" w:eastAsia="Times New Roman" w:hAnsiTheme="majorHAnsi" w:cstheme="majorHAnsi"/>
          <w:lang w:eastAsia="fr-FR"/>
        </w:rPr>
        <w:t xml:space="preserve">Nina </w:t>
      </w:r>
      <w:proofErr w:type="spellStart"/>
      <w:r w:rsidR="00E945E5" w:rsidRPr="00083413">
        <w:rPr>
          <w:rFonts w:asciiTheme="majorHAnsi" w:eastAsia="Times New Roman" w:hAnsiTheme="majorHAnsi" w:cstheme="majorHAnsi"/>
          <w:lang w:eastAsia="fr-FR"/>
        </w:rPr>
        <w:t>Companeez</w:t>
      </w:r>
      <w:proofErr w:type="spellEnd"/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des incursions du côté du téléfilm contemporain ou </w:t>
      </w:r>
      <w:r w:rsidR="004059FD" w:rsidRPr="00083413">
        <w:rPr>
          <w:rFonts w:asciiTheme="majorHAnsi" w:eastAsia="Times New Roman" w:hAnsiTheme="majorHAnsi" w:cstheme="majorHAnsi"/>
          <w:lang w:eastAsia="fr-FR"/>
        </w:rPr>
        <w:t>du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documentaire, on retient surtout ses s</w:t>
      </w:r>
      <w:r w:rsidRPr="00083413">
        <w:rPr>
          <w:rFonts w:asciiTheme="majorHAnsi" w:eastAsia="Times New Roman" w:hAnsiTheme="majorHAnsi" w:cstheme="majorHAnsi"/>
          <w:lang w:eastAsia="fr-FR"/>
        </w:rPr>
        <w:t>agas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historiques</w:t>
      </w:r>
      <w:r w:rsidR="006A1EA2" w:rsidRPr="00083413">
        <w:rPr>
          <w:rFonts w:asciiTheme="majorHAnsi" w:eastAsia="Times New Roman" w:hAnsiTheme="majorHAnsi" w:cstheme="majorHAnsi"/>
          <w:lang w:eastAsia="fr-FR"/>
        </w:rPr>
        <w:t xml:space="preserve">,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mett</w:t>
      </w:r>
      <w:r w:rsidRPr="00083413">
        <w:rPr>
          <w:rFonts w:asciiTheme="majorHAnsi" w:eastAsia="Times New Roman" w:hAnsiTheme="majorHAnsi" w:cstheme="majorHAnsi"/>
          <w:lang w:eastAsia="fr-FR"/>
        </w:rPr>
        <w:t>a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>nt en scène des héroïnes romanesques</w:t>
      </w:r>
      <w:r w:rsidR="00B869FC" w:rsidRPr="00083413">
        <w:rPr>
          <w:rFonts w:asciiTheme="majorHAnsi" w:eastAsia="Times New Roman" w:hAnsiTheme="majorHAnsi" w:cstheme="majorHAnsi"/>
          <w:lang w:eastAsia="fr-FR"/>
        </w:rPr>
        <w:t xml:space="preserve"> et passionnées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, </w:t>
      </w:r>
      <w:r w:rsidR="00B869FC" w:rsidRPr="00083413">
        <w:rPr>
          <w:rFonts w:asciiTheme="majorHAnsi" w:eastAsia="Times New Roman" w:hAnsiTheme="majorHAnsi" w:cstheme="majorHAnsi"/>
          <w:lang w:eastAsia="fr-FR"/>
        </w:rPr>
        <w:t xml:space="preserve">bouleversées par 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la guerre </w:t>
      </w:r>
      <w:r w:rsidR="000876DA" w:rsidRPr="00083413">
        <w:rPr>
          <w:rFonts w:asciiTheme="majorHAnsi" w:eastAsia="Times New Roman" w:hAnsiTheme="majorHAnsi" w:cstheme="majorHAnsi"/>
          <w:lang w:eastAsia="fr-FR"/>
        </w:rPr>
        <w:t>ou autre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 m</w:t>
      </w:r>
      <w:r w:rsidR="000876DA" w:rsidRPr="00083413">
        <w:rPr>
          <w:rFonts w:asciiTheme="majorHAnsi" w:eastAsia="Times New Roman" w:hAnsiTheme="majorHAnsi" w:cstheme="majorHAnsi"/>
          <w:lang w:eastAsia="fr-FR"/>
        </w:rPr>
        <w:t>oment de rupture historique</w:t>
      </w:r>
      <w:r w:rsidR="00E945E5" w:rsidRPr="00083413">
        <w:rPr>
          <w:rFonts w:asciiTheme="majorHAnsi" w:eastAsia="Times New Roman" w:hAnsiTheme="majorHAnsi" w:cstheme="majorHAnsi"/>
          <w:lang w:eastAsia="fr-FR"/>
        </w:rPr>
        <w:t xml:space="preserve">. </w:t>
      </w:r>
      <w:r w:rsidR="000876DA" w:rsidRPr="00083413">
        <w:rPr>
          <w:rFonts w:asciiTheme="majorHAnsi" w:hAnsiTheme="majorHAnsi" w:cstheme="majorHAnsi"/>
        </w:rPr>
        <w:t>Ces</w:t>
      </w:r>
      <w:r w:rsidR="004059FD" w:rsidRPr="00083413">
        <w:rPr>
          <w:rFonts w:asciiTheme="majorHAnsi" w:hAnsiTheme="majorHAnsi" w:cstheme="majorHAnsi"/>
        </w:rPr>
        <w:t xml:space="preserve"> femmes</w:t>
      </w:r>
      <w:r w:rsidR="000876DA" w:rsidRPr="00083413">
        <w:rPr>
          <w:rFonts w:asciiTheme="majorHAnsi" w:hAnsiTheme="majorHAnsi" w:cstheme="majorHAnsi"/>
        </w:rPr>
        <w:t xml:space="preserve"> hors du commun sont porté</w:t>
      </w:r>
      <w:r w:rsidR="002B1AAD" w:rsidRPr="00083413">
        <w:rPr>
          <w:rFonts w:asciiTheme="majorHAnsi" w:hAnsiTheme="majorHAnsi" w:cstheme="majorHAnsi"/>
        </w:rPr>
        <w:t>e</w:t>
      </w:r>
      <w:r w:rsidR="000876DA" w:rsidRPr="00083413">
        <w:rPr>
          <w:rFonts w:asciiTheme="majorHAnsi" w:hAnsiTheme="majorHAnsi" w:cstheme="majorHAnsi"/>
        </w:rPr>
        <w:t>s par des actrices tout aussi fortes</w:t>
      </w:r>
      <w:r w:rsidR="004059FD" w:rsidRPr="00083413">
        <w:rPr>
          <w:rFonts w:asciiTheme="majorHAnsi" w:hAnsiTheme="majorHAnsi" w:cstheme="majorHAnsi"/>
        </w:rPr>
        <w:t xml:space="preserve"> qu’elles</w:t>
      </w:r>
      <w:r w:rsidR="000876DA" w:rsidRPr="00083413">
        <w:rPr>
          <w:rFonts w:asciiTheme="majorHAnsi" w:hAnsiTheme="majorHAnsi" w:cstheme="majorHAnsi"/>
        </w:rPr>
        <w:t xml:space="preserve"> : Fanny Ardant découverte pour </w:t>
      </w:r>
      <w:r w:rsidR="000876DA" w:rsidRPr="00083413">
        <w:rPr>
          <w:rFonts w:asciiTheme="majorHAnsi" w:hAnsiTheme="majorHAnsi" w:cstheme="majorHAnsi"/>
          <w:i/>
        </w:rPr>
        <w:t>Les Dames de la côte</w:t>
      </w:r>
      <w:r w:rsidR="000876DA" w:rsidRPr="00083413">
        <w:rPr>
          <w:rFonts w:asciiTheme="majorHAnsi" w:hAnsiTheme="majorHAnsi" w:cstheme="majorHAnsi"/>
        </w:rPr>
        <w:t xml:space="preserve"> et à nouveau présente dans </w:t>
      </w:r>
      <w:r w:rsidR="000876DA" w:rsidRPr="00083413">
        <w:rPr>
          <w:rFonts w:asciiTheme="majorHAnsi" w:hAnsiTheme="majorHAnsi" w:cstheme="majorHAnsi"/>
          <w:i/>
        </w:rPr>
        <w:t>La Grand cabriole</w:t>
      </w:r>
      <w:r w:rsidR="000876DA" w:rsidRPr="00083413">
        <w:rPr>
          <w:rFonts w:asciiTheme="majorHAnsi" w:hAnsiTheme="majorHAnsi" w:cstheme="majorHAnsi"/>
        </w:rPr>
        <w:t xml:space="preserve"> (1989), Dominique Blanc</w:t>
      </w:r>
      <w:r w:rsidR="00EF1861" w:rsidRPr="00083413">
        <w:rPr>
          <w:rFonts w:asciiTheme="majorHAnsi" w:hAnsiTheme="majorHAnsi" w:cstheme="majorHAnsi"/>
        </w:rPr>
        <w:t>,</w:t>
      </w:r>
      <w:r w:rsidR="000876DA" w:rsidRPr="00083413">
        <w:rPr>
          <w:rFonts w:asciiTheme="majorHAnsi" w:hAnsiTheme="majorHAnsi" w:cstheme="majorHAnsi"/>
        </w:rPr>
        <w:t xml:space="preserve"> à qui la réalisatrice </w:t>
      </w:r>
      <w:r w:rsidR="004059FD" w:rsidRPr="00083413">
        <w:rPr>
          <w:rFonts w:asciiTheme="majorHAnsi" w:hAnsiTheme="majorHAnsi" w:cstheme="majorHAnsi"/>
        </w:rPr>
        <w:t>confie le rôle de</w:t>
      </w:r>
      <w:r w:rsidR="000876DA" w:rsidRPr="00083413">
        <w:rPr>
          <w:rFonts w:asciiTheme="majorHAnsi" w:hAnsiTheme="majorHAnsi" w:cstheme="majorHAnsi"/>
        </w:rPr>
        <w:t xml:space="preserve"> Madame de Maintenon dans </w:t>
      </w:r>
      <w:r w:rsidR="000876DA" w:rsidRPr="00083413">
        <w:rPr>
          <w:rFonts w:asciiTheme="majorHAnsi" w:hAnsiTheme="majorHAnsi" w:cstheme="majorHAnsi"/>
          <w:i/>
        </w:rPr>
        <w:t>L’Allée du roi</w:t>
      </w:r>
      <w:r w:rsidR="000876DA" w:rsidRPr="00083413">
        <w:rPr>
          <w:rFonts w:asciiTheme="majorHAnsi" w:hAnsiTheme="majorHAnsi" w:cstheme="majorHAnsi"/>
        </w:rPr>
        <w:t xml:space="preserve"> (1995) avant de la retrouver dans </w:t>
      </w:r>
      <w:r w:rsidR="000876DA" w:rsidRPr="00083413">
        <w:rPr>
          <w:rFonts w:asciiTheme="majorHAnsi" w:hAnsiTheme="majorHAnsi" w:cstheme="majorHAnsi"/>
          <w:i/>
        </w:rPr>
        <w:t>Un pique-nique chez Osiris</w:t>
      </w:r>
      <w:r w:rsidR="000876DA" w:rsidRPr="00083413">
        <w:rPr>
          <w:rFonts w:asciiTheme="majorHAnsi" w:hAnsiTheme="majorHAnsi" w:cstheme="majorHAnsi"/>
        </w:rPr>
        <w:t xml:space="preserve"> (2001) puis dans </w:t>
      </w:r>
      <w:r w:rsidR="000876DA" w:rsidRPr="00083413">
        <w:rPr>
          <w:rFonts w:asciiTheme="majorHAnsi" w:hAnsiTheme="majorHAnsi" w:cstheme="majorHAnsi"/>
          <w:i/>
        </w:rPr>
        <w:t xml:space="preserve">À la recherche du temps perdu </w:t>
      </w:r>
      <w:r w:rsidR="000876DA" w:rsidRPr="00083413">
        <w:rPr>
          <w:rFonts w:asciiTheme="majorHAnsi" w:hAnsiTheme="majorHAnsi" w:cstheme="majorHAnsi"/>
        </w:rPr>
        <w:t>(2011)</w:t>
      </w:r>
      <w:r w:rsidR="00155C81" w:rsidRPr="00083413">
        <w:rPr>
          <w:rFonts w:asciiTheme="majorHAnsi" w:hAnsiTheme="majorHAnsi" w:cstheme="majorHAnsi"/>
        </w:rPr>
        <w:t>, ou encore sa fille</w:t>
      </w:r>
      <w:r w:rsidR="002B1AAD" w:rsidRPr="00083413">
        <w:rPr>
          <w:rFonts w:asciiTheme="majorHAnsi" w:hAnsiTheme="majorHAnsi" w:cstheme="majorHAnsi"/>
        </w:rPr>
        <w:t xml:space="preserve"> </w:t>
      </w:r>
      <w:r w:rsidR="000876DA" w:rsidRPr="00083413">
        <w:rPr>
          <w:rFonts w:asciiTheme="majorHAnsi" w:hAnsiTheme="majorHAnsi" w:cstheme="majorHAnsi"/>
        </w:rPr>
        <w:t>Valentine Varela</w:t>
      </w:r>
      <w:r w:rsidR="00EF1861" w:rsidRPr="00083413">
        <w:rPr>
          <w:rFonts w:asciiTheme="majorHAnsi" w:hAnsiTheme="majorHAnsi" w:cstheme="majorHAnsi"/>
        </w:rPr>
        <w:t>,</w:t>
      </w:r>
      <w:r w:rsidR="000876DA" w:rsidRPr="00083413">
        <w:rPr>
          <w:rFonts w:asciiTheme="majorHAnsi" w:hAnsiTheme="majorHAnsi" w:cstheme="majorHAnsi"/>
        </w:rPr>
        <w:t xml:space="preserve"> qui prête ses traits à Madame de Montespan dans </w:t>
      </w:r>
      <w:r w:rsidR="000876DA" w:rsidRPr="00083413">
        <w:rPr>
          <w:rFonts w:asciiTheme="majorHAnsi" w:hAnsiTheme="majorHAnsi" w:cstheme="majorHAnsi"/>
          <w:i/>
        </w:rPr>
        <w:t>L’Allée du roi</w:t>
      </w:r>
      <w:r w:rsidR="000876DA" w:rsidRPr="00083413">
        <w:rPr>
          <w:rFonts w:asciiTheme="majorHAnsi" w:hAnsiTheme="majorHAnsi" w:cstheme="majorHAnsi"/>
        </w:rPr>
        <w:t xml:space="preserve"> et incarne la propre mère de la cinéaste dans </w:t>
      </w:r>
      <w:r w:rsidR="000876DA" w:rsidRPr="00083413">
        <w:rPr>
          <w:rFonts w:asciiTheme="majorHAnsi" w:hAnsiTheme="majorHAnsi" w:cstheme="majorHAnsi"/>
          <w:i/>
        </w:rPr>
        <w:t>Voici venir l’orage</w:t>
      </w:r>
      <w:r w:rsidR="000876DA" w:rsidRPr="00083413">
        <w:rPr>
          <w:rFonts w:asciiTheme="majorHAnsi" w:hAnsiTheme="majorHAnsi" w:cstheme="majorHAnsi"/>
        </w:rPr>
        <w:t xml:space="preserve"> (2007). </w:t>
      </w:r>
    </w:p>
    <w:p w:rsidR="00E945E5" w:rsidRPr="00083413" w:rsidRDefault="000876DA" w:rsidP="004059FD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ajorHAnsi"/>
          <w:lang w:eastAsia="fr-FR"/>
        </w:rPr>
      </w:pPr>
      <w:r w:rsidRPr="00083413">
        <w:rPr>
          <w:rFonts w:asciiTheme="majorHAnsi" w:hAnsiTheme="majorHAnsi" w:cstheme="majorHAnsi"/>
        </w:rPr>
        <w:t>Mais si les femmes sont centrales dans l</w:t>
      </w:r>
      <w:r w:rsidR="004059FD" w:rsidRPr="00083413">
        <w:rPr>
          <w:rFonts w:asciiTheme="majorHAnsi" w:hAnsiTheme="majorHAnsi" w:cstheme="majorHAnsi"/>
        </w:rPr>
        <w:t>e monde</w:t>
      </w:r>
      <w:r w:rsidRPr="00083413">
        <w:rPr>
          <w:rFonts w:asciiTheme="majorHAnsi" w:hAnsiTheme="majorHAnsi" w:cstheme="majorHAnsi"/>
        </w:rPr>
        <w:t xml:space="preserve"> de</w:t>
      </w:r>
      <w:r w:rsidR="004059FD" w:rsidRPr="00083413">
        <w:rPr>
          <w:rFonts w:asciiTheme="majorHAnsi" w:hAnsiTheme="majorHAnsi" w:cstheme="majorHAnsi"/>
        </w:rPr>
        <w:t xml:space="preserve"> </w:t>
      </w:r>
      <w:r w:rsidRPr="00083413">
        <w:rPr>
          <w:rFonts w:asciiTheme="majorHAnsi" w:hAnsiTheme="majorHAnsi" w:cstheme="majorHAnsi"/>
        </w:rPr>
        <w:t xml:space="preserve">Nina </w:t>
      </w:r>
      <w:proofErr w:type="spellStart"/>
      <w:r w:rsidRPr="00083413">
        <w:rPr>
          <w:rFonts w:asciiTheme="majorHAnsi" w:hAnsiTheme="majorHAnsi" w:cstheme="majorHAnsi"/>
        </w:rPr>
        <w:t>Companeez</w:t>
      </w:r>
      <w:proofErr w:type="spellEnd"/>
      <w:r w:rsidRPr="00083413">
        <w:rPr>
          <w:rFonts w:asciiTheme="majorHAnsi" w:hAnsiTheme="majorHAnsi" w:cstheme="majorHAnsi"/>
        </w:rPr>
        <w:t xml:space="preserve">, les hommes ne sont pas négligés pour autant comme le prouve la présence, dans ces fictions sérielles, d’interprètes comme Francis </w:t>
      </w:r>
      <w:proofErr w:type="spellStart"/>
      <w:r w:rsidRPr="00083413">
        <w:rPr>
          <w:rFonts w:asciiTheme="majorHAnsi" w:hAnsiTheme="majorHAnsi" w:cstheme="majorHAnsi"/>
        </w:rPr>
        <w:t>Huster</w:t>
      </w:r>
      <w:proofErr w:type="spellEnd"/>
      <w:r w:rsidRPr="00083413">
        <w:rPr>
          <w:rFonts w:asciiTheme="majorHAnsi" w:hAnsiTheme="majorHAnsi" w:cstheme="majorHAnsi"/>
        </w:rPr>
        <w:t xml:space="preserve">, Bernard Giraudeau, Michel </w:t>
      </w:r>
      <w:proofErr w:type="spellStart"/>
      <w:r w:rsidRPr="00083413">
        <w:rPr>
          <w:rFonts w:asciiTheme="majorHAnsi" w:hAnsiTheme="majorHAnsi" w:cstheme="majorHAnsi"/>
        </w:rPr>
        <w:t>Duchaussoy</w:t>
      </w:r>
      <w:proofErr w:type="spellEnd"/>
      <w:r w:rsidRPr="00083413">
        <w:rPr>
          <w:rFonts w:asciiTheme="majorHAnsi" w:hAnsiTheme="majorHAnsi" w:cstheme="majorHAnsi"/>
        </w:rPr>
        <w:t xml:space="preserve">, Didier Sandre et autre comédien du Français. Des choix rappelant que la réalisatrice a toujours refusé la séparation des différents univers artistiques : littérature, cinéma, théâtre et télévision. </w:t>
      </w:r>
    </w:p>
    <w:p w:rsidR="00E945E5" w:rsidRPr="00083413" w:rsidRDefault="00E945E5" w:rsidP="00750829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083413">
        <w:rPr>
          <w:rFonts w:asciiTheme="majorHAnsi" w:eastAsia="Times New Roman" w:hAnsiTheme="majorHAnsi" w:cstheme="majorHAnsi"/>
          <w:lang w:eastAsia="fr-FR"/>
        </w:rPr>
        <w:t> </w:t>
      </w:r>
    </w:p>
    <w:p w:rsidR="000876DA" w:rsidRPr="00083413" w:rsidRDefault="00E945E5" w:rsidP="004059FD">
      <w:pPr>
        <w:ind w:firstLine="708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Ce colloque</w:t>
      </w:r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, </w:t>
      </w:r>
      <w:proofErr w:type="spellStart"/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>co</w:t>
      </w:r>
      <w:proofErr w:type="spellEnd"/>
      <w:r w:rsidR="00EF1861" w:rsidRPr="00083413">
        <w:rPr>
          <w:rFonts w:asciiTheme="majorHAnsi" w:eastAsia="Times New Roman" w:hAnsiTheme="majorHAnsi" w:cstheme="majorHAnsi"/>
          <w:color w:val="000000"/>
          <w:lang w:eastAsia="fr-FR"/>
        </w:rPr>
        <w:t>-</w:t>
      </w:r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>organisé par l’ENS Louis Lumière, l’I</w:t>
      </w:r>
      <w:r w:rsidR="001E56F6">
        <w:rPr>
          <w:rFonts w:asciiTheme="majorHAnsi" w:eastAsia="Times New Roman" w:hAnsiTheme="majorHAnsi" w:cstheme="majorHAnsi"/>
          <w:color w:val="000000"/>
          <w:lang w:eastAsia="fr-FR"/>
        </w:rPr>
        <w:t>NA</w:t>
      </w:r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et la composante ISOR du Centre d’histoire du XIX</w:t>
      </w:r>
      <w:r w:rsidR="004059FD" w:rsidRPr="00083413">
        <w:rPr>
          <w:rFonts w:asciiTheme="majorHAnsi" w:eastAsia="Times New Roman" w:hAnsiTheme="majorHAnsi" w:cstheme="majorHAnsi"/>
          <w:color w:val="000000"/>
          <w:vertAlign w:val="superscript"/>
          <w:lang w:eastAsia="fr-FR"/>
        </w:rPr>
        <w:t>e</w:t>
      </w:r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siècle de l’Université Paris 1, se tiendra à Paris</w:t>
      </w:r>
      <w:r w:rsidR="002B1AAD" w:rsidRPr="00083413">
        <w:rPr>
          <w:rFonts w:asciiTheme="majorHAnsi" w:eastAsia="Times New Roman" w:hAnsiTheme="majorHAnsi" w:cstheme="majorHAnsi"/>
          <w:color w:val="000000"/>
          <w:lang w:eastAsia="fr-FR"/>
        </w:rPr>
        <w:t>, du 2</w:t>
      </w:r>
      <w:r w:rsidR="008B6D0D">
        <w:rPr>
          <w:rFonts w:asciiTheme="majorHAnsi" w:eastAsia="Times New Roman" w:hAnsiTheme="majorHAnsi" w:cstheme="majorHAnsi"/>
          <w:color w:val="000000"/>
          <w:lang w:eastAsia="fr-FR"/>
        </w:rPr>
        <w:t>8 au 30 mai</w:t>
      </w:r>
      <w:bookmarkStart w:id="0" w:name="_GoBack"/>
      <w:bookmarkEnd w:id="0"/>
      <w:r w:rsidR="002B1AA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2020. </w:t>
      </w:r>
      <w:r w:rsidR="004059FD" w:rsidRPr="00083413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Il 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s’attache</w:t>
      </w:r>
      <w:r w:rsidR="000876DA" w:rsidRPr="00083413">
        <w:rPr>
          <w:rFonts w:asciiTheme="majorHAnsi" w:eastAsia="Times New Roman" w:hAnsiTheme="majorHAnsi" w:cstheme="majorHAnsi"/>
          <w:lang w:eastAsia="fr-FR"/>
        </w:rPr>
        <w:t>ra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à explorer l’œuvre de Nina </w:t>
      </w:r>
      <w:proofErr w:type="spellStart"/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Companeez</w:t>
      </w:r>
      <w:proofErr w:type="spellEnd"/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et à </w:t>
      </w:r>
      <w:r w:rsidR="007F0262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en 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proposer des approches originales et variées</w:t>
      </w:r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, parmi lesquelles et </w:t>
      </w:r>
      <w:r w:rsidR="000876DA" w:rsidRPr="00083413">
        <w:rPr>
          <w:rFonts w:asciiTheme="majorHAnsi" w:hAnsiTheme="majorHAnsi" w:cstheme="majorHAnsi"/>
        </w:rPr>
        <w:t>sans exclu</w:t>
      </w:r>
      <w:r w:rsidR="004059FD" w:rsidRPr="00083413">
        <w:rPr>
          <w:rFonts w:asciiTheme="majorHAnsi" w:hAnsiTheme="majorHAnsi" w:cstheme="majorHAnsi"/>
        </w:rPr>
        <w:t>sive</w:t>
      </w:r>
      <w:r w:rsidR="000876DA" w:rsidRPr="00083413">
        <w:rPr>
          <w:rFonts w:asciiTheme="majorHAnsi" w:hAnsiTheme="majorHAnsi" w:cstheme="majorHAnsi"/>
        </w:rPr>
        <w:t xml:space="preserve">s : </w:t>
      </w:r>
    </w:p>
    <w:p w:rsidR="000876DA" w:rsidRPr="00083413" w:rsidRDefault="000876DA" w:rsidP="00750829">
      <w:pPr>
        <w:jc w:val="both"/>
        <w:rPr>
          <w:rFonts w:asciiTheme="majorHAnsi" w:hAnsiTheme="majorHAnsi" w:cstheme="majorHAnsi"/>
        </w:rPr>
      </w:pPr>
    </w:p>
    <w:p w:rsidR="00750829" w:rsidRPr="00083413" w:rsidRDefault="00750829" w:rsidP="00750829">
      <w:pPr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— La place des femmes et la définition du féminisme dans la filmographie de Nina </w:t>
      </w:r>
      <w:proofErr w:type="spellStart"/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Companeez</w:t>
      </w:r>
      <w:proofErr w:type="spellEnd"/>
      <w:r w:rsidR="004059FD" w:rsidRPr="00083413">
        <w:rPr>
          <w:rFonts w:asciiTheme="majorHAnsi" w:eastAsia="Times New Roman" w:hAnsiTheme="majorHAnsi" w:cstheme="majorHAnsi"/>
          <w:color w:val="000000"/>
          <w:lang w:eastAsia="fr-FR"/>
        </w:rPr>
        <w:t> ;</w:t>
      </w:r>
    </w:p>
    <w:p w:rsidR="00750829" w:rsidRPr="00083413" w:rsidRDefault="00750829" w:rsidP="00750829">
      <w:pPr>
        <w:jc w:val="both"/>
        <w:rPr>
          <w:rFonts w:asciiTheme="majorHAnsi" w:hAnsiTheme="majorHAnsi" w:cstheme="majorHAnsi"/>
        </w:rPr>
      </w:pPr>
    </w:p>
    <w:p w:rsidR="000876DA" w:rsidRPr="00083413" w:rsidRDefault="000876DA" w:rsidP="00750829">
      <w:pPr>
        <w:jc w:val="both"/>
        <w:rPr>
          <w:rFonts w:asciiTheme="majorHAnsi" w:hAnsiTheme="majorHAnsi" w:cstheme="majorHAnsi"/>
          <w:u w:val="single"/>
        </w:rPr>
      </w:pPr>
      <w:r w:rsidRPr="00083413">
        <w:rPr>
          <w:rFonts w:asciiTheme="majorHAnsi" w:hAnsiTheme="majorHAnsi" w:cstheme="majorHAnsi"/>
          <w:u w:val="single"/>
        </w:rPr>
        <w:t>— Histoire et fiction</w:t>
      </w:r>
    </w:p>
    <w:p w:rsidR="007F0262" w:rsidRPr="00083413" w:rsidRDefault="000876DA" w:rsidP="00750829">
      <w:pPr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83413">
        <w:rPr>
          <w:rFonts w:asciiTheme="majorHAnsi" w:hAnsiTheme="majorHAnsi" w:cstheme="majorHAnsi"/>
        </w:rPr>
        <w:t xml:space="preserve">Quel rapport les fictions de Nina </w:t>
      </w:r>
      <w:proofErr w:type="spellStart"/>
      <w:r w:rsidRPr="00083413">
        <w:rPr>
          <w:rFonts w:asciiTheme="majorHAnsi" w:hAnsiTheme="majorHAnsi" w:cstheme="majorHAnsi"/>
        </w:rPr>
        <w:t>Companeez</w:t>
      </w:r>
      <w:proofErr w:type="spellEnd"/>
      <w:r w:rsidRPr="00083413">
        <w:rPr>
          <w:rFonts w:asciiTheme="majorHAnsi" w:hAnsiTheme="majorHAnsi" w:cstheme="majorHAnsi"/>
        </w:rPr>
        <w:t xml:space="preserve"> entretiennent-elles avec les </w:t>
      </w:r>
      <w:proofErr w:type="spellStart"/>
      <w:r w:rsidRPr="00083413">
        <w:rPr>
          <w:rFonts w:asciiTheme="majorHAnsi" w:hAnsiTheme="majorHAnsi" w:cstheme="majorHAnsi"/>
        </w:rPr>
        <w:t>événements</w:t>
      </w:r>
      <w:proofErr w:type="spellEnd"/>
      <w:r w:rsidRPr="00083413">
        <w:rPr>
          <w:rFonts w:asciiTheme="majorHAnsi" w:hAnsiTheme="majorHAnsi" w:cstheme="majorHAnsi"/>
        </w:rPr>
        <w:t xml:space="preserve"> historiques </w:t>
      </w:r>
      <w:r w:rsidR="00A2170D" w:rsidRPr="00083413">
        <w:rPr>
          <w:rFonts w:asciiTheme="majorHAnsi" w:hAnsiTheme="majorHAnsi" w:cstheme="majorHAnsi"/>
        </w:rPr>
        <w:t>sur fonds desquels</w:t>
      </w:r>
      <w:r w:rsidRPr="00083413">
        <w:rPr>
          <w:rFonts w:asciiTheme="majorHAnsi" w:hAnsiTheme="majorHAnsi" w:cstheme="majorHAnsi"/>
        </w:rPr>
        <w:t xml:space="preserve"> elles s’inscrivent ? Quel(s) usage(s) la réalisatrice fait-elle des personnages historiques mis en </w:t>
      </w:r>
      <w:proofErr w:type="spellStart"/>
      <w:r w:rsidRPr="00083413">
        <w:rPr>
          <w:rFonts w:asciiTheme="majorHAnsi" w:hAnsiTheme="majorHAnsi" w:cstheme="majorHAnsi"/>
        </w:rPr>
        <w:t>scène</w:t>
      </w:r>
      <w:proofErr w:type="spellEnd"/>
      <w:r w:rsidRPr="00083413">
        <w:rPr>
          <w:rFonts w:asciiTheme="majorHAnsi" w:hAnsiTheme="majorHAnsi" w:cstheme="majorHAnsi"/>
        </w:rPr>
        <w:t xml:space="preserve"> ? Quelles images de la </w:t>
      </w:r>
      <w:proofErr w:type="spellStart"/>
      <w:r w:rsidRPr="00083413">
        <w:rPr>
          <w:rFonts w:asciiTheme="majorHAnsi" w:hAnsiTheme="majorHAnsi" w:cstheme="majorHAnsi"/>
        </w:rPr>
        <w:t>sociéte</w:t>
      </w:r>
      <w:proofErr w:type="spellEnd"/>
      <w:r w:rsidRPr="00083413">
        <w:rPr>
          <w:rFonts w:asciiTheme="majorHAnsi" w:hAnsiTheme="majorHAnsi" w:cstheme="majorHAnsi"/>
        </w:rPr>
        <w:t xml:space="preserve">́ du passé, de ses mœurs </w:t>
      </w:r>
      <w:r w:rsidRPr="00083413">
        <w:rPr>
          <w:rFonts w:asciiTheme="majorHAnsi" w:hAnsiTheme="majorHAnsi" w:cstheme="majorHAnsi"/>
        </w:rPr>
        <w:lastRenderedPageBreak/>
        <w:t xml:space="preserve">et usages, nous </w:t>
      </w:r>
      <w:r w:rsidR="00A2170D" w:rsidRPr="00083413">
        <w:rPr>
          <w:rFonts w:asciiTheme="majorHAnsi" w:hAnsiTheme="majorHAnsi" w:cstheme="majorHAnsi"/>
        </w:rPr>
        <w:t xml:space="preserve">sont </w:t>
      </w:r>
      <w:r w:rsidRPr="00083413">
        <w:rPr>
          <w:rFonts w:asciiTheme="majorHAnsi" w:hAnsiTheme="majorHAnsi" w:cstheme="majorHAnsi"/>
        </w:rPr>
        <w:t>renvo</w:t>
      </w:r>
      <w:r w:rsidR="00A2170D" w:rsidRPr="00083413">
        <w:rPr>
          <w:rFonts w:asciiTheme="majorHAnsi" w:hAnsiTheme="majorHAnsi" w:cstheme="majorHAnsi"/>
        </w:rPr>
        <w:t>yés</w:t>
      </w:r>
      <w:r w:rsidRPr="00083413">
        <w:rPr>
          <w:rFonts w:asciiTheme="majorHAnsi" w:hAnsiTheme="majorHAnsi" w:cstheme="majorHAnsi"/>
        </w:rPr>
        <w:t xml:space="preserve"> ? Quels liens </w:t>
      </w:r>
      <w:r w:rsidR="00A2170D" w:rsidRPr="00083413">
        <w:rPr>
          <w:rFonts w:asciiTheme="majorHAnsi" w:hAnsiTheme="majorHAnsi" w:cstheme="majorHAnsi"/>
        </w:rPr>
        <w:t xml:space="preserve">la réalisatrice </w:t>
      </w:r>
      <w:r w:rsidRPr="00083413">
        <w:rPr>
          <w:rFonts w:asciiTheme="majorHAnsi" w:hAnsiTheme="majorHAnsi" w:cstheme="majorHAnsi"/>
        </w:rPr>
        <w:t xml:space="preserve">entretient-elle avec l’historiographie et avec les historiens ? En quoi ces feuilletons historiques contribuent-ils </w:t>
      </w:r>
      <w:proofErr w:type="spellStart"/>
      <w:r w:rsidRPr="00083413">
        <w:rPr>
          <w:rFonts w:asciiTheme="majorHAnsi" w:hAnsiTheme="majorHAnsi" w:cstheme="majorHAnsi"/>
        </w:rPr>
        <w:t>a</w:t>
      </w:r>
      <w:proofErr w:type="spellEnd"/>
      <w:r w:rsidRPr="00083413">
        <w:rPr>
          <w:rFonts w:asciiTheme="majorHAnsi" w:hAnsiTheme="majorHAnsi" w:cstheme="majorHAnsi"/>
        </w:rPr>
        <w:t xml:space="preserve">̀ la construction d’une culture historique commune par la fiction ? </w:t>
      </w:r>
      <w:r w:rsidR="007F0262" w:rsidRPr="00083413">
        <w:rPr>
          <w:rFonts w:asciiTheme="majorHAnsi" w:hAnsiTheme="majorHAnsi" w:cstheme="majorHAnsi"/>
        </w:rPr>
        <w:t xml:space="preserve"> </w:t>
      </w:r>
      <w:r w:rsidR="007F0262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S’il s’agit principalement d’œuvres historiques, les téléfilms et feuilletons n’en portent pas moins la marque de l’époque de leur 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création</w:t>
      </w:r>
      <w:r w:rsidR="007F0262" w:rsidRPr="00083413">
        <w:rPr>
          <w:rFonts w:asciiTheme="majorHAnsi" w:eastAsia="Times New Roman" w:hAnsiTheme="majorHAnsi" w:cstheme="majorHAnsi"/>
          <w:color w:val="000000"/>
          <w:lang w:eastAsia="fr-FR"/>
        </w:rPr>
        <w:t>, on pourra choisir d’en traquer les traces et les échos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 ;</w:t>
      </w:r>
    </w:p>
    <w:p w:rsidR="000876DA" w:rsidRPr="00083413" w:rsidRDefault="000876DA" w:rsidP="00750829">
      <w:pPr>
        <w:ind w:firstLine="708"/>
        <w:jc w:val="both"/>
        <w:rPr>
          <w:rFonts w:asciiTheme="majorHAnsi" w:hAnsiTheme="majorHAnsi" w:cstheme="majorHAnsi"/>
        </w:rPr>
      </w:pPr>
    </w:p>
    <w:p w:rsidR="007F0262" w:rsidRPr="00083413" w:rsidRDefault="000876DA" w:rsidP="00750829">
      <w:pPr>
        <w:jc w:val="both"/>
        <w:rPr>
          <w:rFonts w:asciiTheme="majorHAnsi" w:eastAsia="Times New Roman" w:hAnsiTheme="majorHAnsi" w:cstheme="majorHAnsi"/>
          <w:u w:val="single"/>
        </w:rPr>
      </w:pPr>
      <w:r w:rsidRPr="00083413">
        <w:rPr>
          <w:rFonts w:asciiTheme="majorHAnsi" w:eastAsia="Times New Roman" w:hAnsiTheme="majorHAnsi" w:cstheme="majorHAnsi"/>
          <w:u w:val="single"/>
        </w:rPr>
        <w:t xml:space="preserve">— Les spécificités de l’écriture </w:t>
      </w:r>
      <w:proofErr w:type="spellStart"/>
      <w:r w:rsidRPr="00083413">
        <w:rPr>
          <w:rFonts w:asciiTheme="majorHAnsi" w:eastAsia="Times New Roman" w:hAnsiTheme="majorHAnsi" w:cstheme="majorHAnsi"/>
          <w:u w:val="single"/>
        </w:rPr>
        <w:t>sérielle</w:t>
      </w:r>
      <w:proofErr w:type="spellEnd"/>
      <w:r w:rsidRPr="00083413">
        <w:rPr>
          <w:rFonts w:asciiTheme="majorHAnsi" w:eastAsia="Times New Roman" w:hAnsiTheme="majorHAnsi" w:cstheme="majorHAnsi"/>
          <w:u w:val="single"/>
        </w:rPr>
        <w:t xml:space="preserve"> historique </w:t>
      </w:r>
    </w:p>
    <w:p w:rsidR="000876DA" w:rsidRPr="00083413" w:rsidRDefault="000876DA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</w:rPr>
        <w:t xml:space="preserve">Comment la réalisatrice structure-t-elle les épisodes de ses fictions et </w:t>
      </w:r>
      <w:r w:rsidR="00A2170D" w:rsidRPr="00083413">
        <w:rPr>
          <w:rFonts w:asciiTheme="majorHAnsi" w:eastAsia="Times New Roman" w:hAnsiTheme="majorHAnsi" w:cstheme="majorHAnsi"/>
        </w:rPr>
        <w:t>transforme-t-elle les faits bruts en épopée</w:t>
      </w:r>
      <w:r w:rsidRPr="00083413">
        <w:rPr>
          <w:rFonts w:asciiTheme="majorHAnsi" w:eastAsia="Times New Roman" w:hAnsiTheme="majorHAnsi" w:cstheme="majorHAnsi"/>
        </w:rPr>
        <w:t xml:space="preserve"> ? Quel travail effectue-t-elle </w:t>
      </w:r>
      <w:r w:rsidR="007F0262" w:rsidRPr="00083413">
        <w:rPr>
          <w:rFonts w:asciiTheme="majorHAnsi" w:eastAsia="Times New Roman" w:hAnsiTheme="majorHAnsi" w:cstheme="majorHAnsi"/>
        </w:rPr>
        <w:t xml:space="preserve">sur </w:t>
      </w:r>
      <w:r w:rsidRPr="00083413">
        <w:rPr>
          <w:rFonts w:asciiTheme="majorHAnsi" w:eastAsia="Times New Roman" w:hAnsiTheme="majorHAnsi" w:cstheme="majorHAnsi"/>
        </w:rPr>
        <w:t>la langue et</w:t>
      </w:r>
      <w:r w:rsidR="00A2170D" w:rsidRPr="00083413">
        <w:rPr>
          <w:rFonts w:asciiTheme="majorHAnsi" w:eastAsia="Times New Roman" w:hAnsiTheme="majorHAnsi" w:cstheme="majorHAnsi"/>
        </w:rPr>
        <w:t xml:space="preserve"> le phrasé ?</w:t>
      </w:r>
      <w:r w:rsidRPr="00083413">
        <w:rPr>
          <w:rFonts w:asciiTheme="majorHAnsi" w:eastAsia="Times New Roman" w:hAnsiTheme="majorHAnsi" w:cstheme="majorHAnsi"/>
        </w:rPr>
        <w:t xml:space="preserve"> </w:t>
      </w:r>
      <w:r w:rsidR="00A2170D" w:rsidRPr="00083413">
        <w:rPr>
          <w:rFonts w:asciiTheme="majorHAnsi" w:eastAsia="Times New Roman" w:hAnsiTheme="majorHAnsi" w:cstheme="majorHAnsi"/>
        </w:rPr>
        <w:t>C</w:t>
      </w:r>
      <w:r w:rsidRPr="00083413">
        <w:rPr>
          <w:rFonts w:asciiTheme="majorHAnsi" w:eastAsia="Times New Roman" w:hAnsiTheme="majorHAnsi" w:cstheme="majorHAnsi"/>
        </w:rPr>
        <w:t xml:space="preserve">omment délivre-t-elle au public les informations qui lui sont </w:t>
      </w:r>
      <w:r w:rsidR="00A2170D" w:rsidRPr="00083413">
        <w:rPr>
          <w:rFonts w:asciiTheme="majorHAnsi" w:eastAsia="Times New Roman" w:hAnsiTheme="majorHAnsi" w:cstheme="majorHAnsi"/>
        </w:rPr>
        <w:t>nécessaire</w:t>
      </w:r>
      <w:r w:rsidR="00155C81" w:rsidRPr="00083413">
        <w:rPr>
          <w:rFonts w:asciiTheme="majorHAnsi" w:eastAsia="Times New Roman" w:hAnsiTheme="majorHAnsi" w:cstheme="majorHAnsi"/>
        </w:rPr>
        <w:t>s</w:t>
      </w:r>
      <w:r w:rsidRPr="00083413">
        <w:rPr>
          <w:rFonts w:asciiTheme="majorHAnsi" w:eastAsia="Times New Roman" w:hAnsiTheme="majorHAnsi" w:cstheme="majorHAnsi"/>
        </w:rPr>
        <w:t xml:space="preserve"> pour comprendre l</w:t>
      </w:r>
      <w:r w:rsidR="007F0262" w:rsidRPr="00083413">
        <w:rPr>
          <w:rFonts w:asciiTheme="majorHAnsi" w:eastAsia="Times New Roman" w:hAnsiTheme="majorHAnsi" w:cstheme="majorHAnsi"/>
        </w:rPr>
        <w:t xml:space="preserve">a toile de fond historique ? </w:t>
      </w:r>
    </w:p>
    <w:p w:rsidR="007F0262" w:rsidRPr="00083413" w:rsidRDefault="007F0262" w:rsidP="00750829">
      <w:pPr>
        <w:jc w:val="both"/>
        <w:rPr>
          <w:rFonts w:asciiTheme="majorHAnsi" w:eastAsia="Times New Roman" w:hAnsiTheme="majorHAnsi" w:cstheme="majorHAnsi"/>
        </w:rPr>
      </w:pPr>
    </w:p>
    <w:p w:rsidR="007F0262" w:rsidRPr="00083413" w:rsidRDefault="007F0262" w:rsidP="00750829">
      <w:pPr>
        <w:jc w:val="both"/>
        <w:rPr>
          <w:rFonts w:asciiTheme="majorHAnsi" w:eastAsia="Times New Roman" w:hAnsiTheme="majorHAnsi" w:cstheme="majorHAnsi"/>
          <w:u w:val="single"/>
        </w:rPr>
      </w:pPr>
      <w:r w:rsidRPr="00083413">
        <w:rPr>
          <w:rFonts w:asciiTheme="majorHAnsi" w:eastAsia="Times New Roman" w:hAnsiTheme="majorHAnsi" w:cstheme="majorHAnsi"/>
          <w:u w:val="single"/>
        </w:rPr>
        <w:t xml:space="preserve">— La production et les contraintes spécifiques de la fiction sérielle historique : </w:t>
      </w:r>
    </w:p>
    <w:p w:rsidR="007F0262" w:rsidRPr="00083413" w:rsidRDefault="00A2170D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</w:rPr>
        <w:t xml:space="preserve">Quelles sont les contraintes propres </w:t>
      </w:r>
      <w:r w:rsidR="00155C81" w:rsidRPr="00083413">
        <w:rPr>
          <w:rFonts w:asciiTheme="majorHAnsi" w:eastAsia="Times New Roman" w:hAnsiTheme="majorHAnsi" w:cstheme="majorHAnsi"/>
        </w:rPr>
        <w:t>aux coproductions télévisuelles</w:t>
      </w:r>
      <w:r w:rsidRPr="00083413">
        <w:rPr>
          <w:rFonts w:asciiTheme="majorHAnsi" w:eastAsia="Times New Roman" w:hAnsiTheme="majorHAnsi" w:cstheme="majorHAnsi"/>
        </w:rPr>
        <w:t> </w:t>
      </w:r>
      <w:r w:rsidR="00155C81" w:rsidRPr="00083413">
        <w:rPr>
          <w:rFonts w:asciiTheme="majorHAnsi" w:eastAsia="Times New Roman" w:hAnsiTheme="majorHAnsi" w:cstheme="majorHAnsi"/>
        </w:rPr>
        <w:t>et q</w:t>
      </w:r>
      <w:r w:rsidRPr="00083413">
        <w:rPr>
          <w:rFonts w:asciiTheme="majorHAnsi" w:eastAsia="Times New Roman" w:hAnsiTheme="majorHAnsi" w:cstheme="majorHAnsi"/>
        </w:rPr>
        <w:t xml:space="preserve">ue signifie travailler avec la SFP ? On pourra </w:t>
      </w:r>
      <w:r w:rsidR="00155C81" w:rsidRPr="00083413">
        <w:rPr>
          <w:rFonts w:asciiTheme="majorHAnsi" w:eastAsia="Times New Roman" w:hAnsiTheme="majorHAnsi" w:cstheme="majorHAnsi"/>
        </w:rPr>
        <w:t xml:space="preserve">aussi </w:t>
      </w:r>
      <w:r w:rsidRPr="00083413">
        <w:rPr>
          <w:rFonts w:asciiTheme="majorHAnsi" w:eastAsia="Times New Roman" w:hAnsiTheme="majorHAnsi" w:cstheme="majorHAnsi"/>
        </w:rPr>
        <w:t xml:space="preserve">étudier </w:t>
      </w:r>
      <w:r w:rsidR="007F0262" w:rsidRPr="00083413">
        <w:rPr>
          <w:rFonts w:asciiTheme="majorHAnsi" w:eastAsia="Times New Roman" w:hAnsiTheme="majorHAnsi" w:cstheme="majorHAnsi"/>
        </w:rPr>
        <w:t>le travail des équipes sur le</w:t>
      </w:r>
      <w:r w:rsidRPr="00083413">
        <w:rPr>
          <w:rFonts w:asciiTheme="majorHAnsi" w:eastAsia="Times New Roman" w:hAnsiTheme="majorHAnsi" w:cstheme="majorHAnsi"/>
        </w:rPr>
        <w:t xml:space="preserve"> repérage des lieux de tournage, sur les</w:t>
      </w:r>
      <w:r w:rsidR="007F0262" w:rsidRPr="00083413">
        <w:rPr>
          <w:rFonts w:asciiTheme="majorHAnsi" w:eastAsia="Times New Roman" w:hAnsiTheme="majorHAnsi" w:cstheme="majorHAnsi"/>
        </w:rPr>
        <w:t xml:space="preserve"> costumes, les décors et les maquillages…</w:t>
      </w:r>
      <w:r w:rsidR="00750829" w:rsidRPr="00083413">
        <w:rPr>
          <w:rFonts w:asciiTheme="majorHAnsi" w:eastAsia="Times New Roman" w:hAnsiTheme="majorHAnsi" w:cstheme="majorHAnsi"/>
        </w:rPr>
        <w:t xml:space="preserve"> </w:t>
      </w:r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la piste des collaborateurs de création est particulièrement pertinente dans le travail de Nina </w:t>
      </w:r>
      <w:proofErr w:type="spellStart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>Companeez</w:t>
      </w:r>
      <w:proofErr w:type="spellEnd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tant ce</w:t>
      </w:r>
      <w:r w:rsidR="00155C81" w:rsidRPr="00083413">
        <w:rPr>
          <w:rFonts w:asciiTheme="majorHAnsi" w:eastAsia="Times New Roman" w:hAnsiTheme="majorHAnsi" w:cstheme="majorHAnsi"/>
          <w:color w:val="000000"/>
          <w:lang w:eastAsia="fr-FR"/>
        </w:rPr>
        <w:t>tte dernière</w:t>
      </w:r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a cherché à mettre en place une équipe de 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collaborateurs réguliers</w:t>
      </w:r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, qu’il s’agisse d’Yves de Marseille pour la décoration, Jean-Claude Chicot pour les coiffures ou Marie-France </w:t>
      </w:r>
      <w:proofErr w:type="spellStart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>Toulère</w:t>
      </w:r>
      <w:proofErr w:type="spellEnd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pour les maquillages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 ;</w:t>
      </w:r>
    </w:p>
    <w:p w:rsidR="007F0262" w:rsidRPr="00083413" w:rsidRDefault="007F0262" w:rsidP="00750829">
      <w:pPr>
        <w:jc w:val="both"/>
        <w:rPr>
          <w:rFonts w:asciiTheme="majorHAnsi" w:eastAsia="Times New Roman" w:hAnsiTheme="majorHAnsi" w:cstheme="majorHAnsi"/>
        </w:rPr>
      </w:pPr>
    </w:p>
    <w:p w:rsidR="00A2170D" w:rsidRPr="00083413" w:rsidRDefault="007F0262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  <w:u w:val="single"/>
        </w:rPr>
        <w:t>— Programmation</w:t>
      </w:r>
      <w:r w:rsidR="00A2170D" w:rsidRPr="00083413">
        <w:rPr>
          <w:rFonts w:asciiTheme="majorHAnsi" w:eastAsia="Times New Roman" w:hAnsiTheme="majorHAnsi" w:cstheme="majorHAnsi"/>
          <w:u w:val="single"/>
        </w:rPr>
        <w:t xml:space="preserve"> et réception</w:t>
      </w:r>
      <w:r w:rsidRPr="00083413">
        <w:rPr>
          <w:rFonts w:asciiTheme="majorHAnsi" w:eastAsia="Times New Roman" w:hAnsiTheme="majorHAnsi" w:cstheme="majorHAnsi"/>
          <w:u w:val="single"/>
        </w:rPr>
        <w:t xml:space="preserve"> </w:t>
      </w:r>
    </w:p>
    <w:p w:rsidR="007F0262" w:rsidRPr="00083413" w:rsidRDefault="007F0262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</w:rPr>
        <w:t xml:space="preserve">Sur quelles chaînes et </w:t>
      </w:r>
      <w:r w:rsidR="00750829" w:rsidRPr="00083413">
        <w:rPr>
          <w:rFonts w:asciiTheme="majorHAnsi" w:eastAsia="Times New Roman" w:hAnsiTheme="majorHAnsi" w:cstheme="majorHAnsi"/>
        </w:rPr>
        <w:t xml:space="preserve">à </w:t>
      </w:r>
      <w:r w:rsidRPr="00083413">
        <w:rPr>
          <w:rFonts w:asciiTheme="majorHAnsi" w:eastAsia="Times New Roman" w:hAnsiTheme="majorHAnsi" w:cstheme="majorHAnsi"/>
        </w:rPr>
        <w:t xml:space="preserve">quels </w:t>
      </w:r>
      <w:r w:rsidR="00A2170D" w:rsidRPr="00083413">
        <w:rPr>
          <w:rFonts w:asciiTheme="majorHAnsi" w:eastAsia="Times New Roman" w:hAnsiTheme="majorHAnsi" w:cstheme="majorHAnsi"/>
        </w:rPr>
        <w:t>moments de la journée et de l’année</w:t>
      </w:r>
      <w:r w:rsidRPr="00083413">
        <w:rPr>
          <w:rFonts w:asciiTheme="majorHAnsi" w:eastAsia="Times New Roman" w:hAnsiTheme="majorHAnsi" w:cstheme="majorHAnsi"/>
        </w:rPr>
        <w:t xml:space="preserve"> les fictions de Nina </w:t>
      </w:r>
      <w:proofErr w:type="spellStart"/>
      <w:r w:rsidRPr="00083413">
        <w:rPr>
          <w:rFonts w:asciiTheme="majorHAnsi" w:eastAsia="Times New Roman" w:hAnsiTheme="majorHAnsi" w:cstheme="majorHAnsi"/>
        </w:rPr>
        <w:t>Companeez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083413">
        <w:rPr>
          <w:rFonts w:asciiTheme="majorHAnsi" w:eastAsia="Times New Roman" w:hAnsiTheme="majorHAnsi" w:cstheme="majorHAnsi"/>
        </w:rPr>
        <w:t>ont-elles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 été diffusées et rediffusées ? Qu’est-ce qu’un « feuilleton de prestige » et une « saga de l’été » ? </w:t>
      </w:r>
      <w:r w:rsidR="00750829" w:rsidRPr="00083413">
        <w:rPr>
          <w:rFonts w:asciiTheme="majorHAnsi" w:eastAsia="Times New Roman" w:hAnsiTheme="majorHAnsi" w:cstheme="majorHAnsi"/>
        </w:rPr>
        <w:t>Comment ces feuilletons et téléfilms se sont-ils exportés ?</w:t>
      </w:r>
    </w:p>
    <w:p w:rsidR="00750829" w:rsidRPr="00083413" w:rsidRDefault="00155C81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</w:rPr>
        <w:t>De quelle manière</w:t>
      </w:r>
      <w:r w:rsidR="00A2170D" w:rsidRPr="00083413">
        <w:rPr>
          <w:rFonts w:asciiTheme="majorHAnsi" w:eastAsia="Times New Roman" w:hAnsiTheme="majorHAnsi" w:cstheme="majorHAnsi"/>
        </w:rPr>
        <w:t xml:space="preserve"> les </w:t>
      </w:r>
      <w:r w:rsidR="007F0262" w:rsidRPr="00083413">
        <w:rPr>
          <w:rFonts w:asciiTheme="majorHAnsi" w:eastAsia="Times New Roman" w:hAnsiTheme="majorHAnsi" w:cstheme="majorHAnsi"/>
        </w:rPr>
        <w:t xml:space="preserve">feuilletons de Nina </w:t>
      </w:r>
      <w:proofErr w:type="spellStart"/>
      <w:r w:rsidR="007F0262" w:rsidRPr="00083413">
        <w:rPr>
          <w:rFonts w:asciiTheme="majorHAnsi" w:eastAsia="Times New Roman" w:hAnsiTheme="majorHAnsi" w:cstheme="majorHAnsi"/>
        </w:rPr>
        <w:t>Companeez</w:t>
      </w:r>
      <w:proofErr w:type="spellEnd"/>
      <w:r w:rsidR="007F0262" w:rsidRPr="00083413">
        <w:rPr>
          <w:rFonts w:asciiTheme="majorHAnsi" w:eastAsia="Times New Roman" w:hAnsiTheme="majorHAnsi" w:cstheme="majorHAnsi"/>
        </w:rPr>
        <w:t xml:space="preserve"> </w:t>
      </w:r>
      <w:r w:rsidR="00A2170D" w:rsidRPr="00083413">
        <w:rPr>
          <w:rFonts w:asciiTheme="majorHAnsi" w:eastAsia="Times New Roman" w:hAnsiTheme="majorHAnsi" w:cstheme="majorHAnsi"/>
        </w:rPr>
        <w:t>ont-ils été reçus par</w:t>
      </w:r>
      <w:r w:rsidR="007F0262" w:rsidRPr="00083413">
        <w:rPr>
          <w:rFonts w:asciiTheme="majorHAnsi" w:eastAsia="Times New Roman" w:hAnsiTheme="majorHAnsi" w:cstheme="majorHAnsi"/>
        </w:rPr>
        <w:t xml:space="preserve"> la critique professionnelle et par les téléspectateurs</w:t>
      </w:r>
      <w:r w:rsidR="00A2170D" w:rsidRPr="00083413">
        <w:rPr>
          <w:rFonts w:asciiTheme="majorHAnsi" w:eastAsia="Times New Roman" w:hAnsiTheme="majorHAnsi" w:cstheme="majorHAnsi"/>
        </w:rPr>
        <w:t xml:space="preserve"> </w:t>
      </w:r>
      <w:r w:rsidR="007F0262" w:rsidRPr="00083413">
        <w:rPr>
          <w:rFonts w:asciiTheme="majorHAnsi" w:eastAsia="Times New Roman" w:hAnsiTheme="majorHAnsi" w:cstheme="majorHAnsi"/>
        </w:rPr>
        <w:t>lors de</w:t>
      </w:r>
      <w:r w:rsidRPr="00083413">
        <w:rPr>
          <w:rFonts w:asciiTheme="majorHAnsi" w:eastAsia="Times New Roman" w:hAnsiTheme="majorHAnsi" w:cstheme="majorHAnsi"/>
        </w:rPr>
        <w:t xml:space="preserve"> leurs passages à l’antenne</w:t>
      </w:r>
      <w:r w:rsidR="00A2170D" w:rsidRPr="00083413">
        <w:rPr>
          <w:rFonts w:asciiTheme="majorHAnsi" w:eastAsia="Times New Roman" w:hAnsiTheme="majorHAnsi" w:cstheme="majorHAnsi"/>
        </w:rPr>
        <w:t xml:space="preserve">, </w:t>
      </w:r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>à une époque où peu de femmes tiennent les rênes de productions coûteuses</w:t>
      </w:r>
      <w:r w:rsidR="00171BDF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. On pourrait, par exemple, examiner </w:t>
      </w:r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la relation que la réalisatrice eut tout au long de sa carrière avec </w:t>
      </w:r>
      <w:proofErr w:type="spellStart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>Mag</w:t>
      </w:r>
      <w:proofErr w:type="spellEnd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proofErr w:type="spellStart"/>
      <w:r w:rsidR="00750829" w:rsidRPr="00083413">
        <w:rPr>
          <w:rFonts w:asciiTheme="majorHAnsi" w:eastAsia="Times New Roman" w:hAnsiTheme="majorHAnsi" w:cstheme="majorHAnsi"/>
          <w:color w:val="000000"/>
          <w:lang w:eastAsia="fr-FR"/>
        </w:rPr>
        <w:t>Bodard</w:t>
      </w:r>
      <w:proofErr w:type="spellEnd"/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 ;</w:t>
      </w:r>
    </w:p>
    <w:p w:rsidR="000876DA" w:rsidRPr="00083413" w:rsidRDefault="000876DA" w:rsidP="00A2170D">
      <w:pPr>
        <w:jc w:val="both"/>
        <w:rPr>
          <w:rFonts w:asciiTheme="majorHAnsi" w:hAnsiTheme="majorHAnsi" w:cstheme="majorHAnsi"/>
        </w:rPr>
      </w:pPr>
    </w:p>
    <w:p w:rsidR="000876DA" w:rsidRPr="00083413" w:rsidRDefault="000876DA" w:rsidP="00750829">
      <w:pPr>
        <w:jc w:val="both"/>
        <w:rPr>
          <w:rFonts w:asciiTheme="majorHAnsi" w:hAnsiTheme="majorHAnsi" w:cstheme="majorHAnsi"/>
          <w:u w:val="single"/>
        </w:rPr>
      </w:pPr>
      <w:r w:rsidRPr="00083413">
        <w:rPr>
          <w:rFonts w:asciiTheme="majorHAnsi" w:hAnsiTheme="majorHAnsi" w:cstheme="majorHAnsi"/>
          <w:u w:val="single"/>
        </w:rPr>
        <w:t xml:space="preserve">— L’adaptation </w:t>
      </w:r>
      <w:r w:rsidR="007959A1" w:rsidRPr="00083413">
        <w:rPr>
          <w:rFonts w:asciiTheme="majorHAnsi" w:hAnsiTheme="majorHAnsi" w:cstheme="majorHAnsi"/>
          <w:u w:val="single"/>
        </w:rPr>
        <w:t>télévisuelle</w:t>
      </w:r>
    </w:p>
    <w:p w:rsidR="00750829" w:rsidRPr="00083413" w:rsidRDefault="00750829" w:rsidP="00750829">
      <w:pPr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On pourra privilégier des questions d’adaptation et voir notamment combien 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l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es scénarios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de Nina </w:t>
      </w:r>
      <w:proofErr w:type="spellStart"/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Companeez</w:t>
      </w:r>
      <w:proofErr w:type="spellEnd"/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,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même originaux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,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empruntent aux grands romans d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es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X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I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X</w:t>
      </w:r>
      <w:r w:rsidRPr="00083413">
        <w:rPr>
          <w:rFonts w:asciiTheme="majorHAnsi" w:eastAsia="Times New Roman" w:hAnsiTheme="majorHAnsi" w:cstheme="majorHAnsi"/>
          <w:color w:val="000000"/>
          <w:vertAlign w:val="superscript"/>
          <w:lang w:eastAsia="fr-FR"/>
        </w:rPr>
        <w:t>e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et XX</w:t>
      </w:r>
      <w:r w:rsidR="00A2170D" w:rsidRPr="00083413">
        <w:rPr>
          <w:rFonts w:asciiTheme="majorHAnsi" w:eastAsia="Times New Roman" w:hAnsiTheme="majorHAnsi" w:cstheme="majorHAnsi"/>
          <w:color w:val="000000"/>
          <w:vertAlign w:val="superscript"/>
          <w:lang w:eastAsia="fr-FR"/>
        </w:rPr>
        <w:t>e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s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iècle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>s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. 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On 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>questionner</w:t>
      </w:r>
      <w:r w:rsidR="00171BDF" w:rsidRPr="00083413">
        <w:rPr>
          <w:rFonts w:asciiTheme="majorHAnsi" w:eastAsia="Times New Roman" w:hAnsiTheme="majorHAnsi" w:cstheme="majorHAnsi"/>
          <w:color w:val="000000"/>
          <w:lang w:eastAsia="fr-FR"/>
        </w:rPr>
        <w:t>a entre autres</w:t>
      </w:r>
      <w:r w:rsidR="00A2170D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les 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héritages, revendiqués ou refusés, de feuilletons historiques </w:t>
      </w:r>
      <w:r w:rsidR="007959A1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réalisés 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>précéde</w:t>
      </w:r>
      <w:r w:rsidR="007959A1" w:rsidRPr="00083413">
        <w:rPr>
          <w:rFonts w:asciiTheme="majorHAnsi" w:eastAsia="Times New Roman" w:hAnsiTheme="majorHAnsi" w:cstheme="majorHAnsi"/>
          <w:color w:val="000000"/>
          <w:lang w:eastAsia="fr-FR"/>
        </w:rPr>
        <w:t>mment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>, en France et à l’étranger. On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interroger</w:t>
      </w:r>
      <w:r w:rsidR="00171BDF" w:rsidRPr="00083413">
        <w:rPr>
          <w:rFonts w:asciiTheme="majorHAnsi" w:eastAsia="Times New Roman" w:hAnsiTheme="majorHAnsi" w:cstheme="majorHAnsi"/>
          <w:color w:val="000000"/>
          <w:lang w:eastAsia="fr-FR"/>
        </w:rPr>
        <w:t>a également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l’œuvre de 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la réalisatrice 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à la lumière de l’écriture biographique et</w:t>
      </w:r>
      <w:r w:rsidR="00171BDF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on verra de quelle façon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la télévision aura permis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à Nina </w:t>
      </w:r>
      <w:proofErr w:type="spellStart"/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>Companeez</w:t>
      </w:r>
      <w:proofErr w:type="spellEnd"/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de brosser sans cesse et dès le début le portrait des femmes de sa famille, à travers leur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exil,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2932BB" w:rsidRPr="00083413">
        <w:rPr>
          <w:rFonts w:asciiTheme="majorHAnsi" w:eastAsia="Times New Roman" w:hAnsiTheme="majorHAnsi" w:cstheme="majorHAnsi"/>
          <w:color w:val="000000"/>
          <w:lang w:eastAsia="fr-FR"/>
        </w:rPr>
        <w:t xml:space="preserve">leur </w:t>
      </w:r>
      <w:r w:rsidRPr="00083413">
        <w:rPr>
          <w:rFonts w:asciiTheme="majorHAnsi" w:eastAsia="Times New Roman" w:hAnsiTheme="majorHAnsi" w:cstheme="majorHAnsi"/>
          <w:color w:val="000000"/>
          <w:lang w:eastAsia="fr-FR"/>
        </w:rPr>
        <w:t>force, leur intelligence et leur tendresse. </w:t>
      </w:r>
    </w:p>
    <w:p w:rsidR="000876DA" w:rsidRPr="00083413" w:rsidRDefault="000876DA" w:rsidP="00750829">
      <w:pPr>
        <w:jc w:val="both"/>
        <w:rPr>
          <w:rFonts w:asciiTheme="majorHAnsi" w:hAnsiTheme="majorHAnsi" w:cstheme="majorHAnsi"/>
        </w:rPr>
      </w:pPr>
    </w:p>
    <w:p w:rsidR="000876DA" w:rsidRPr="00083413" w:rsidRDefault="000876DA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</w:rPr>
        <w:t xml:space="preserve">Les propositions de contributions (maximum 5 000 signes), devront </w:t>
      </w:r>
      <w:proofErr w:type="spellStart"/>
      <w:r w:rsidRPr="00083413">
        <w:rPr>
          <w:rFonts w:asciiTheme="majorHAnsi" w:eastAsia="Times New Roman" w:hAnsiTheme="majorHAnsi" w:cstheme="majorHAnsi"/>
        </w:rPr>
        <w:t>être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 adress</w:t>
      </w:r>
      <w:r w:rsidR="002932BB" w:rsidRPr="00083413">
        <w:rPr>
          <w:rFonts w:asciiTheme="majorHAnsi" w:eastAsia="Times New Roman" w:hAnsiTheme="majorHAnsi" w:cstheme="majorHAnsi"/>
        </w:rPr>
        <w:t xml:space="preserve">ées </w:t>
      </w:r>
      <w:r w:rsidR="00EF1861" w:rsidRPr="00083413">
        <w:rPr>
          <w:rFonts w:asciiTheme="majorHAnsi" w:eastAsia="Times New Roman" w:hAnsiTheme="majorHAnsi" w:cstheme="majorHAnsi"/>
        </w:rPr>
        <w:t xml:space="preserve">avant le </w:t>
      </w:r>
      <w:r w:rsidR="00721212">
        <w:rPr>
          <w:rFonts w:asciiTheme="majorHAnsi" w:eastAsia="Times New Roman" w:hAnsiTheme="majorHAnsi" w:cstheme="majorHAnsi"/>
        </w:rPr>
        <w:t>3</w:t>
      </w:r>
      <w:r w:rsidR="00EF1861" w:rsidRPr="00083413">
        <w:rPr>
          <w:rFonts w:asciiTheme="majorHAnsi" w:eastAsia="Times New Roman" w:hAnsiTheme="majorHAnsi" w:cstheme="majorHAnsi"/>
        </w:rPr>
        <w:t xml:space="preserve">0 </w:t>
      </w:r>
      <w:r w:rsidR="001615EF">
        <w:rPr>
          <w:rFonts w:asciiTheme="majorHAnsi" w:eastAsia="Times New Roman" w:hAnsiTheme="majorHAnsi" w:cstheme="majorHAnsi"/>
        </w:rPr>
        <w:t xml:space="preserve">octobre </w:t>
      </w:r>
      <w:r w:rsidR="00EF1861" w:rsidRPr="00083413">
        <w:rPr>
          <w:rFonts w:asciiTheme="majorHAnsi" w:eastAsia="Times New Roman" w:hAnsiTheme="majorHAnsi" w:cstheme="majorHAnsi"/>
        </w:rPr>
        <w:t>2019 à</w:t>
      </w:r>
      <w:r w:rsidRPr="00083413">
        <w:rPr>
          <w:rFonts w:asciiTheme="majorHAnsi" w:eastAsia="Times New Roman" w:hAnsiTheme="majorHAnsi" w:cstheme="majorHAnsi"/>
        </w:rPr>
        <w:t xml:space="preserve"> : </w:t>
      </w:r>
    </w:p>
    <w:p w:rsidR="002932BB" w:rsidRPr="00083413" w:rsidRDefault="00171BDF" w:rsidP="00750829">
      <w:pPr>
        <w:jc w:val="both"/>
        <w:rPr>
          <w:rFonts w:asciiTheme="majorHAnsi" w:eastAsia="Times New Roman" w:hAnsiTheme="majorHAnsi" w:cstheme="majorHAnsi"/>
          <w:color w:val="0070C0"/>
        </w:rPr>
      </w:pPr>
      <w:r w:rsidRPr="00083413">
        <w:rPr>
          <w:rFonts w:asciiTheme="majorHAnsi" w:eastAsia="Times New Roman" w:hAnsiTheme="majorHAnsi" w:cstheme="majorHAnsi"/>
          <w:color w:val="0070C0"/>
        </w:rPr>
        <w:t>Isor</w:t>
      </w:r>
      <w:r w:rsidR="00EF1861" w:rsidRPr="00083413">
        <w:rPr>
          <w:rFonts w:asciiTheme="majorHAnsi" w:eastAsia="Times New Roman" w:hAnsiTheme="majorHAnsi" w:cstheme="majorHAnsi"/>
          <w:color w:val="0070C0"/>
        </w:rPr>
        <w:t>@univ-paris1.fr</w:t>
      </w:r>
    </w:p>
    <w:p w:rsidR="00171BDF" w:rsidRPr="00083413" w:rsidRDefault="00171BDF" w:rsidP="00750829">
      <w:pPr>
        <w:jc w:val="both"/>
        <w:rPr>
          <w:rFonts w:asciiTheme="majorHAnsi" w:eastAsia="Times New Roman" w:hAnsiTheme="majorHAnsi" w:cstheme="majorHAnsi"/>
        </w:rPr>
      </w:pPr>
    </w:p>
    <w:p w:rsidR="000876DA" w:rsidRPr="00083413" w:rsidRDefault="000876DA" w:rsidP="00750829">
      <w:pPr>
        <w:jc w:val="both"/>
        <w:rPr>
          <w:rFonts w:asciiTheme="majorHAnsi" w:eastAsia="Times New Roman" w:hAnsiTheme="majorHAnsi" w:cstheme="majorHAnsi"/>
        </w:rPr>
      </w:pPr>
      <w:r w:rsidRPr="00083413">
        <w:rPr>
          <w:rFonts w:asciiTheme="majorHAnsi" w:eastAsia="Times New Roman" w:hAnsiTheme="majorHAnsi" w:cstheme="majorHAnsi"/>
        </w:rPr>
        <w:t xml:space="preserve">Les auteurs des propositions seront </w:t>
      </w:r>
      <w:proofErr w:type="spellStart"/>
      <w:r w:rsidRPr="00083413">
        <w:rPr>
          <w:rFonts w:asciiTheme="majorHAnsi" w:eastAsia="Times New Roman" w:hAnsiTheme="majorHAnsi" w:cstheme="majorHAnsi"/>
        </w:rPr>
        <w:t>informés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 de la </w:t>
      </w:r>
      <w:proofErr w:type="spellStart"/>
      <w:r w:rsidRPr="00083413">
        <w:rPr>
          <w:rFonts w:asciiTheme="majorHAnsi" w:eastAsia="Times New Roman" w:hAnsiTheme="majorHAnsi" w:cstheme="majorHAnsi"/>
        </w:rPr>
        <w:t>réponse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 du </w:t>
      </w:r>
      <w:proofErr w:type="spellStart"/>
      <w:r w:rsidRPr="00083413">
        <w:rPr>
          <w:rFonts w:asciiTheme="majorHAnsi" w:eastAsia="Times New Roman" w:hAnsiTheme="majorHAnsi" w:cstheme="majorHAnsi"/>
        </w:rPr>
        <w:t>comite</w:t>
      </w:r>
      <w:proofErr w:type="spellEnd"/>
      <w:r w:rsidRPr="00083413">
        <w:rPr>
          <w:rFonts w:asciiTheme="majorHAnsi" w:eastAsia="Times New Roman" w:hAnsiTheme="majorHAnsi" w:cstheme="majorHAnsi"/>
        </w:rPr>
        <w:t>́ scientifique</w:t>
      </w:r>
      <w:r w:rsidR="00EF1861" w:rsidRPr="00083413">
        <w:rPr>
          <w:rFonts w:asciiTheme="majorHAnsi" w:eastAsia="Times New Roman" w:hAnsiTheme="majorHAnsi" w:cstheme="majorHAnsi"/>
        </w:rPr>
        <w:t xml:space="preserve"> le </w:t>
      </w:r>
      <w:r w:rsidR="0028231F">
        <w:rPr>
          <w:rFonts w:asciiTheme="majorHAnsi" w:eastAsia="Times New Roman" w:hAnsiTheme="majorHAnsi" w:cstheme="majorHAnsi"/>
        </w:rPr>
        <w:t>3</w:t>
      </w:r>
      <w:r w:rsidR="00721212">
        <w:rPr>
          <w:rFonts w:asciiTheme="majorHAnsi" w:eastAsia="Times New Roman" w:hAnsiTheme="majorHAnsi" w:cstheme="majorHAnsi"/>
        </w:rPr>
        <w:t>0</w:t>
      </w:r>
      <w:r w:rsidR="00EF1861" w:rsidRPr="00083413">
        <w:rPr>
          <w:rFonts w:asciiTheme="majorHAnsi" w:eastAsia="Times New Roman" w:hAnsiTheme="majorHAnsi" w:cstheme="majorHAnsi"/>
        </w:rPr>
        <w:t xml:space="preserve"> </w:t>
      </w:r>
      <w:r w:rsidR="001615EF">
        <w:rPr>
          <w:rFonts w:asciiTheme="majorHAnsi" w:eastAsia="Times New Roman" w:hAnsiTheme="majorHAnsi" w:cstheme="majorHAnsi"/>
        </w:rPr>
        <w:t xml:space="preserve">novembre </w:t>
      </w:r>
      <w:r w:rsidR="00EF1861" w:rsidRPr="00083413">
        <w:rPr>
          <w:rFonts w:asciiTheme="majorHAnsi" w:eastAsia="Times New Roman" w:hAnsiTheme="majorHAnsi" w:cstheme="majorHAnsi"/>
        </w:rPr>
        <w:t>2020</w:t>
      </w:r>
      <w:r w:rsidRPr="00083413">
        <w:rPr>
          <w:rFonts w:asciiTheme="majorHAnsi" w:eastAsia="Times New Roman" w:hAnsiTheme="majorHAnsi" w:cstheme="majorHAnsi"/>
        </w:rPr>
        <w:t xml:space="preserve"> </w:t>
      </w:r>
    </w:p>
    <w:p w:rsidR="002932BB" w:rsidRPr="00083413" w:rsidRDefault="002932BB" w:rsidP="00750829">
      <w:pPr>
        <w:jc w:val="both"/>
        <w:rPr>
          <w:rFonts w:asciiTheme="majorHAnsi" w:eastAsia="Times New Roman" w:hAnsiTheme="majorHAnsi" w:cstheme="majorHAnsi"/>
        </w:rPr>
      </w:pPr>
    </w:p>
    <w:p w:rsidR="002932BB" w:rsidRPr="00083413" w:rsidRDefault="002932BB" w:rsidP="00750829">
      <w:pPr>
        <w:jc w:val="both"/>
        <w:rPr>
          <w:rFonts w:asciiTheme="majorHAnsi" w:eastAsia="Times New Roman" w:hAnsiTheme="majorHAnsi" w:cstheme="majorHAnsi"/>
        </w:rPr>
      </w:pPr>
    </w:p>
    <w:p w:rsidR="002932BB" w:rsidRPr="00083413" w:rsidRDefault="000876DA" w:rsidP="00750829">
      <w:pPr>
        <w:jc w:val="both"/>
        <w:rPr>
          <w:rFonts w:asciiTheme="majorHAnsi" w:eastAsia="Times New Roman" w:hAnsiTheme="majorHAnsi" w:cstheme="majorHAnsi"/>
        </w:rPr>
      </w:pPr>
      <w:proofErr w:type="spellStart"/>
      <w:r w:rsidRPr="00083413">
        <w:rPr>
          <w:rFonts w:asciiTheme="majorHAnsi" w:eastAsia="Times New Roman" w:hAnsiTheme="majorHAnsi" w:cstheme="majorHAnsi"/>
          <w:u w:val="single"/>
        </w:rPr>
        <w:lastRenderedPageBreak/>
        <w:t>Comite</w:t>
      </w:r>
      <w:proofErr w:type="spellEnd"/>
      <w:r w:rsidRPr="00083413">
        <w:rPr>
          <w:rFonts w:asciiTheme="majorHAnsi" w:eastAsia="Times New Roman" w:hAnsiTheme="majorHAnsi" w:cstheme="majorHAnsi"/>
          <w:u w:val="single"/>
        </w:rPr>
        <w:t>́ scientifique</w:t>
      </w:r>
      <w:r w:rsidR="00EF1861" w:rsidRPr="00083413">
        <w:rPr>
          <w:rFonts w:asciiTheme="majorHAnsi" w:eastAsia="Times New Roman" w:hAnsiTheme="majorHAnsi" w:cstheme="majorHAnsi"/>
          <w:u w:val="single"/>
        </w:rPr>
        <w:t xml:space="preserve"> : </w:t>
      </w:r>
      <w:r w:rsidRPr="00083413">
        <w:rPr>
          <w:rFonts w:asciiTheme="majorHAnsi" w:eastAsia="Times New Roman" w:hAnsiTheme="majorHAnsi" w:cstheme="majorHAnsi"/>
        </w:rPr>
        <w:t xml:space="preserve">Dominique Blanc, </w:t>
      </w:r>
      <w:r w:rsidR="001E7EB9">
        <w:rPr>
          <w:rFonts w:asciiTheme="majorHAnsi" w:eastAsia="Times New Roman" w:hAnsiTheme="majorHAnsi" w:cstheme="majorHAnsi"/>
        </w:rPr>
        <w:t xml:space="preserve">actrice, </w:t>
      </w:r>
      <w:r w:rsidRPr="00083413">
        <w:rPr>
          <w:rFonts w:asciiTheme="majorHAnsi" w:eastAsia="Times New Roman" w:hAnsiTheme="majorHAnsi" w:cstheme="majorHAnsi"/>
        </w:rPr>
        <w:t>pensionnaire de la Comédie Française</w:t>
      </w:r>
      <w:r w:rsidR="00083413">
        <w:rPr>
          <w:rFonts w:asciiTheme="majorHAnsi" w:eastAsia="Times New Roman" w:hAnsiTheme="majorHAnsi" w:cstheme="majorHAnsi"/>
        </w:rPr>
        <w:t> ;</w:t>
      </w:r>
      <w:r w:rsidRPr="00083413">
        <w:rPr>
          <w:rFonts w:asciiTheme="majorHAnsi" w:eastAsia="Times New Roman" w:hAnsiTheme="majorHAnsi" w:cstheme="majorHAnsi"/>
        </w:rPr>
        <w:t xml:space="preserve"> </w:t>
      </w:r>
      <w:r w:rsidRPr="001E7EB9">
        <w:rPr>
          <w:rFonts w:asciiTheme="majorHAnsi" w:eastAsia="Times New Roman" w:hAnsiTheme="majorHAnsi" w:cstheme="majorHAnsi"/>
          <w:color w:val="000000" w:themeColor="text1"/>
        </w:rPr>
        <w:t xml:space="preserve">Sabine </w:t>
      </w:r>
      <w:proofErr w:type="spellStart"/>
      <w:r w:rsidRPr="001E7EB9">
        <w:rPr>
          <w:rFonts w:asciiTheme="majorHAnsi" w:eastAsia="Times New Roman" w:hAnsiTheme="majorHAnsi" w:cstheme="majorHAnsi"/>
          <w:color w:val="000000" w:themeColor="text1"/>
        </w:rPr>
        <w:t>Chalvon-Demersay</w:t>
      </w:r>
      <w:proofErr w:type="spellEnd"/>
      <w:r w:rsidRPr="001E7EB9">
        <w:rPr>
          <w:rFonts w:asciiTheme="majorHAnsi" w:eastAsia="Times New Roman" w:hAnsiTheme="majorHAnsi" w:cstheme="majorHAnsi"/>
          <w:color w:val="000000" w:themeColor="text1"/>
        </w:rPr>
        <w:t>, directrice de recherche</w:t>
      </w:r>
      <w:r w:rsidR="002932BB" w:rsidRPr="001E7EB9">
        <w:rPr>
          <w:rFonts w:asciiTheme="majorHAnsi" w:eastAsia="Times New Roman" w:hAnsiTheme="majorHAnsi" w:cstheme="majorHAnsi"/>
          <w:color w:val="000000" w:themeColor="text1"/>
        </w:rPr>
        <w:t xml:space="preserve"> à l’EHESS</w:t>
      </w:r>
      <w:r w:rsidRPr="001E7EB9">
        <w:rPr>
          <w:rFonts w:asciiTheme="majorHAnsi" w:eastAsia="Times New Roman" w:hAnsiTheme="majorHAnsi" w:cstheme="majorHAnsi"/>
          <w:color w:val="000000" w:themeColor="text1"/>
        </w:rPr>
        <w:t xml:space="preserve"> ; </w:t>
      </w:r>
      <w:r w:rsidR="006A1EA2" w:rsidRPr="001E7EB9">
        <w:rPr>
          <w:rFonts w:asciiTheme="majorHAnsi" w:eastAsia="Times New Roman" w:hAnsiTheme="majorHAnsi" w:cstheme="majorHAnsi"/>
          <w:color w:val="000000" w:themeColor="text1"/>
        </w:rPr>
        <w:t>C</w:t>
      </w:r>
      <w:r w:rsidR="006A1EA2" w:rsidRPr="00083413">
        <w:rPr>
          <w:rFonts w:asciiTheme="majorHAnsi" w:eastAsia="Times New Roman" w:hAnsiTheme="majorHAnsi" w:cstheme="majorHAnsi"/>
        </w:rPr>
        <w:t xml:space="preserve">atherine </w:t>
      </w:r>
      <w:proofErr w:type="spellStart"/>
      <w:r w:rsidR="006A1EA2" w:rsidRPr="00083413">
        <w:rPr>
          <w:rFonts w:asciiTheme="majorHAnsi" w:eastAsia="Times New Roman" w:hAnsiTheme="majorHAnsi" w:cstheme="majorHAnsi"/>
        </w:rPr>
        <w:t>Gonnard</w:t>
      </w:r>
      <w:proofErr w:type="spellEnd"/>
      <w:r w:rsidR="006A1EA2" w:rsidRPr="00083413">
        <w:rPr>
          <w:rFonts w:asciiTheme="majorHAnsi" w:eastAsia="Times New Roman" w:hAnsiTheme="majorHAnsi" w:cstheme="majorHAnsi"/>
        </w:rPr>
        <w:t xml:space="preserve">, </w:t>
      </w:r>
      <w:r w:rsidR="00720711" w:rsidRPr="00083413">
        <w:rPr>
          <w:rFonts w:asciiTheme="majorHAnsi" w:eastAsia="Times New Roman" w:hAnsiTheme="majorHAnsi" w:cstheme="majorHAnsi"/>
        </w:rPr>
        <w:t>chargée de la valorisation scientifique à l’INA</w:t>
      </w:r>
      <w:r w:rsidR="00083413">
        <w:rPr>
          <w:rFonts w:asciiTheme="majorHAnsi" w:eastAsia="Times New Roman" w:hAnsiTheme="majorHAnsi" w:cstheme="majorHAnsi"/>
        </w:rPr>
        <w:t> ;</w:t>
      </w:r>
      <w:r w:rsidR="00720711" w:rsidRPr="00083413">
        <w:rPr>
          <w:rFonts w:asciiTheme="majorHAnsi" w:eastAsia="Times New Roman" w:hAnsiTheme="majorHAnsi" w:cstheme="majorHAnsi"/>
        </w:rPr>
        <w:t xml:space="preserve"> </w:t>
      </w:r>
      <w:r w:rsidR="002932BB" w:rsidRPr="00083413">
        <w:rPr>
          <w:rFonts w:asciiTheme="majorHAnsi" w:eastAsia="Times New Roman" w:hAnsiTheme="majorHAnsi" w:cstheme="majorHAnsi"/>
        </w:rPr>
        <w:t xml:space="preserve">André </w:t>
      </w:r>
      <w:proofErr w:type="spellStart"/>
      <w:r w:rsidRPr="00083413">
        <w:rPr>
          <w:rFonts w:asciiTheme="majorHAnsi" w:eastAsia="Times New Roman" w:hAnsiTheme="majorHAnsi" w:cstheme="majorHAnsi"/>
        </w:rPr>
        <w:t>Helbo</w:t>
      </w:r>
      <w:proofErr w:type="spellEnd"/>
      <w:r w:rsidR="002932BB" w:rsidRPr="00083413">
        <w:rPr>
          <w:rFonts w:asciiTheme="majorHAnsi" w:eastAsia="Times New Roman" w:hAnsiTheme="majorHAnsi" w:cstheme="majorHAnsi"/>
        </w:rPr>
        <w:t>, professeur à l’Université libre de Bruxelles</w:t>
      </w:r>
      <w:r w:rsidR="00083413">
        <w:rPr>
          <w:rFonts w:asciiTheme="majorHAnsi" w:eastAsia="Times New Roman" w:hAnsiTheme="majorHAnsi" w:cstheme="majorHAnsi"/>
        </w:rPr>
        <w:t> ;</w:t>
      </w:r>
      <w:r w:rsidRPr="00083413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083413">
        <w:rPr>
          <w:rFonts w:asciiTheme="majorHAnsi" w:eastAsia="Times New Roman" w:hAnsiTheme="majorHAnsi" w:cstheme="majorHAnsi"/>
        </w:rPr>
        <w:t>François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 Jost, professeur émérite </w:t>
      </w:r>
      <w:r w:rsidR="002932BB" w:rsidRPr="00083413">
        <w:rPr>
          <w:rFonts w:asciiTheme="majorHAnsi" w:eastAsia="Times New Roman" w:hAnsiTheme="majorHAnsi" w:cstheme="majorHAnsi"/>
        </w:rPr>
        <w:t xml:space="preserve">à l’Université </w:t>
      </w:r>
      <w:r w:rsidRPr="00083413">
        <w:rPr>
          <w:rFonts w:asciiTheme="majorHAnsi" w:eastAsia="Times New Roman" w:hAnsiTheme="majorHAnsi" w:cstheme="majorHAnsi"/>
        </w:rPr>
        <w:t xml:space="preserve">Paris 3 ; </w:t>
      </w:r>
      <w:r w:rsidR="00720711" w:rsidRPr="00083413">
        <w:rPr>
          <w:rFonts w:asciiTheme="majorHAnsi" w:eastAsia="Times New Roman" w:hAnsiTheme="majorHAnsi" w:cstheme="majorHAnsi"/>
        </w:rPr>
        <w:t xml:space="preserve">Vincent </w:t>
      </w:r>
      <w:proofErr w:type="spellStart"/>
      <w:r w:rsidR="00720711" w:rsidRPr="00083413">
        <w:rPr>
          <w:rFonts w:asciiTheme="majorHAnsi" w:eastAsia="Times New Roman" w:hAnsiTheme="majorHAnsi" w:cstheme="majorHAnsi"/>
        </w:rPr>
        <w:t>Lowy</w:t>
      </w:r>
      <w:proofErr w:type="spellEnd"/>
      <w:r w:rsidR="00720711" w:rsidRPr="00083413">
        <w:rPr>
          <w:rFonts w:asciiTheme="majorHAnsi" w:eastAsia="Times New Roman" w:hAnsiTheme="majorHAnsi" w:cstheme="majorHAnsi"/>
        </w:rPr>
        <w:t>, professeur des universités et directeur de l’ENS Louis Lumière</w:t>
      </w:r>
      <w:r w:rsidR="00083413">
        <w:rPr>
          <w:rFonts w:asciiTheme="majorHAnsi" w:eastAsia="Times New Roman" w:hAnsiTheme="majorHAnsi" w:cstheme="majorHAnsi"/>
        </w:rPr>
        <w:t> ;</w:t>
      </w:r>
      <w:r w:rsidR="00720711" w:rsidRPr="00083413">
        <w:rPr>
          <w:rFonts w:asciiTheme="majorHAnsi" w:eastAsia="Times New Roman" w:hAnsiTheme="majorHAnsi" w:cstheme="majorHAnsi"/>
        </w:rPr>
        <w:t xml:space="preserve"> </w:t>
      </w:r>
      <w:r w:rsidRPr="00083413">
        <w:rPr>
          <w:rFonts w:asciiTheme="majorHAnsi" w:eastAsia="Times New Roman" w:hAnsiTheme="majorHAnsi" w:cstheme="majorHAnsi"/>
        </w:rPr>
        <w:t xml:space="preserve">Bernard Papin, </w:t>
      </w:r>
      <w:r w:rsidR="00083413">
        <w:rPr>
          <w:rFonts w:asciiTheme="majorHAnsi" w:eastAsia="Times New Roman" w:hAnsiTheme="majorHAnsi" w:cstheme="majorHAnsi"/>
        </w:rPr>
        <w:t>m</w:t>
      </w:r>
      <w:r w:rsidR="00720711" w:rsidRPr="00083413">
        <w:rPr>
          <w:rFonts w:asciiTheme="majorHAnsi" w:eastAsia="Times New Roman" w:hAnsiTheme="majorHAnsi" w:cstheme="majorHAnsi"/>
        </w:rPr>
        <w:t>aître de conférences honoraire</w:t>
      </w:r>
      <w:r w:rsidRPr="00083413">
        <w:rPr>
          <w:rFonts w:asciiTheme="majorHAnsi" w:eastAsia="Times New Roman" w:hAnsiTheme="majorHAnsi" w:cstheme="majorHAnsi"/>
        </w:rPr>
        <w:t xml:space="preserve"> </w:t>
      </w:r>
      <w:r w:rsidR="002932BB" w:rsidRPr="00083413">
        <w:rPr>
          <w:rFonts w:asciiTheme="majorHAnsi" w:eastAsia="Times New Roman" w:hAnsiTheme="majorHAnsi" w:cstheme="majorHAnsi"/>
        </w:rPr>
        <w:t xml:space="preserve">à l’Université </w:t>
      </w:r>
      <w:r w:rsidRPr="00083413">
        <w:rPr>
          <w:rFonts w:asciiTheme="majorHAnsi" w:eastAsia="Times New Roman" w:hAnsiTheme="majorHAnsi" w:cstheme="majorHAnsi"/>
        </w:rPr>
        <w:t xml:space="preserve">Paris 11 ; </w:t>
      </w:r>
      <w:r w:rsidR="00720711" w:rsidRPr="00083413">
        <w:rPr>
          <w:rFonts w:asciiTheme="majorHAnsi" w:eastAsia="Times New Roman" w:hAnsiTheme="majorHAnsi" w:cstheme="majorHAnsi"/>
        </w:rPr>
        <w:t xml:space="preserve">Aurore </w:t>
      </w:r>
      <w:proofErr w:type="spellStart"/>
      <w:r w:rsidR="00720711" w:rsidRPr="00083413">
        <w:rPr>
          <w:rFonts w:asciiTheme="majorHAnsi" w:eastAsia="Times New Roman" w:hAnsiTheme="majorHAnsi" w:cstheme="majorHAnsi"/>
        </w:rPr>
        <w:t>Renaut</w:t>
      </w:r>
      <w:proofErr w:type="spellEnd"/>
      <w:r w:rsidR="00720711" w:rsidRPr="00083413">
        <w:rPr>
          <w:rFonts w:asciiTheme="majorHAnsi" w:eastAsia="Times New Roman" w:hAnsiTheme="majorHAnsi" w:cstheme="majorHAnsi"/>
        </w:rPr>
        <w:t>, maître de conférences à l’Université de Lorraine</w:t>
      </w:r>
      <w:r w:rsidR="00083413">
        <w:rPr>
          <w:rFonts w:asciiTheme="majorHAnsi" w:eastAsia="Times New Roman" w:hAnsiTheme="majorHAnsi" w:cstheme="majorHAnsi"/>
        </w:rPr>
        <w:t> ;</w:t>
      </w:r>
      <w:r w:rsidR="00720711" w:rsidRPr="00083413">
        <w:rPr>
          <w:rFonts w:asciiTheme="majorHAnsi" w:eastAsia="Times New Roman" w:hAnsiTheme="majorHAnsi" w:cstheme="majorHAnsi"/>
        </w:rPr>
        <w:t xml:space="preserve"> </w:t>
      </w:r>
      <w:r w:rsidRPr="00083413">
        <w:rPr>
          <w:rFonts w:asciiTheme="majorHAnsi" w:eastAsia="Times New Roman" w:hAnsiTheme="majorHAnsi" w:cstheme="majorHAnsi"/>
        </w:rPr>
        <w:t xml:space="preserve">Sarah </w:t>
      </w:r>
      <w:proofErr w:type="spellStart"/>
      <w:r w:rsidRPr="00083413">
        <w:rPr>
          <w:rFonts w:asciiTheme="majorHAnsi" w:eastAsia="Times New Roman" w:hAnsiTheme="majorHAnsi" w:cstheme="majorHAnsi"/>
        </w:rPr>
        <w:t>Sépulc</w:t>
      </w:r>
      <w:r w:rsidR="002932BB" w:rsidRPr="00083413">
        <w:rPr>
          <w:rFonts w:asciiTheme="majorHAnsi" w:eastAsia="Times New Roman" w:hAnsiTheme="majorHAnsi" w:cstheme="majorHAnsi"/>
        </w:rPr>
        <w:t>h</w:t>
      </w:r>
      <w:r w:rsidRPr="00083413">
        <w:rPr>
          <w:rFonts w:asciiTheme="majorHAnsi" w:eastAsia="Times New Roman" w:hAnsiTheme="majorHAnsi" w:cstheme="majorHAnsi"/>
        </w:rPr>
        <w:t>re</w:t>
      </w:r>
      <w:proofErr w:type="spellEnd"/>
      <w:r w:rsidRPr="00083413">
        <w:rPr>
          <w:rFonts w:asciiTheme="majorHAnsi" w:eastAsia="Times New Roman" w:hAnsiTheme="majorHAnsi" w:cstheme="majorHAnsi"/>
          <w:b/>
          <w:bCs/>
        </w:rPr>
        <w:t>,</w:t>
      </w:r>
      <w:r w:rsidRPr="00083413">
        <w:rPr>
          <w:rFonts w:asciiTheme="majorHAnsi" w:eastAsia="Times New Roman" w:hAnsiTheme="majorHAnsi" w:cstheme="majorHAnsi"/>
        </w:rPr>
        <w:t xml:space="preserve"> </w:t>
      </w:r>
      <w:r w:rsidR="004C485D">
        <w:rPr>
          <w:rFonts w:asciiTheme="majorHAnsi" w:eastAsia="Times New Roman" w:hAnsiTheme="majorHAnsi" w:cstheme="majorHAnsi"/>
        </w:rPr>
        <w:t>professeure</w:t>
      </w:r>
      <w:r w:rsidR="002932BB" w:rsidRPr="00083413">
        <w:rPr>
          <w:rFonts w:asciiTheme="majorHAnsi" w:eastAsia="Times New Roman" w:hAnsiTheme="majorHAnsi" w:cstheme="majorHAnsi"/>
        </w:rPr>
        <w:t xml:space="preserve"> à l’Université de Louvain-la-Neuv</w:t>
      </w:r>
      <w:r w:rsidR="00720711" w:rsidRPr="00083413">
        <w:rPr>
          <w:rFonts w:asciiTheme="majorHAnsi" w:eastAsia="Times New Roman" w:hAnsiTheme="majorHAnsi" w:cstheme="majorHAnsi"/>
        </w:rPr>
        <w:t>e</w:t>
      </w:r>
      <w:r w:rsidR="00083413">
        <w:rPr>
          <w:rFonts w:asciiTheme="majorHAnsi" w:eastAsia="Times New Roman" w:hAnsiTheme="majorHAnsi" w:cstheme="majorHAnsi"/>
        </w:rPr>
        <w:t> ;</w:t>
      </w:r>
      <w:r w:rsidR="00720711" w:rsidRPr="00083413">
        <w:rPr>
          <w:rFonts w:asciiTheme="majorHAnsi" w:eastAsia="Times New Roman" w:hAnsiTheme="majorHAnsi" w:cstheme="majorHAnsi"/>
        </w:rPr>
        <w:t xml:space="preserve"> Myriam </w:t>
      </w:r>
      <w:proofErr w:type="spellStart"/>
      <w:r w:rsidR="00720711" w:rsidRPr="00083413">
        <w:rPr>
          <w:rFonts w:asciiTheme="majorHAnsi" w:eastAsia="Times New Roman" w:hAnsiTheme="majorHAnsi" w:cstheme="majorHAnsi"/>
        </w:rPr>
        <w:t>Tsikounas</w:t>
      </w:r>
      <w:proofErr w:type="spellEnd"/>
      <w:r w:rsidR="00720711" w:rsidRPr="00083413">
        <w:rPr>
          <w:rFonts w:asciiTheme="majorHAnsi" w:eastAsia="Times New Roman" w:hAnsiTheme="majorHAnsi" w:cstheme="majorHAnsi"/>
        </w:rPr>
        <w:t>, professeure à l’Université Paris 1</w:t>
      </w:r>
      <w:r w:rsidR="00083413">
        <w:rPr>
          <w:rFonts w:asciiTheme="majorHAnsi" w:eastAsia="Times New Roman" w:hAnsiTheme="majorHAnsi" w:cstheme="majorHAnsi"/>
        </w:rPr>
        <w:t> ;</w:t>
      </w:r>
      <w:r w:rsidR="00720711" w:rsidRPr="00083413">
        <w:rPr>
          <w:rFonts w:asciiTheme="majorHAnsi" w:eastAsia="Times New Roman" w:hAnsiTheme="majorHAnsi" w:cstheme="majorHAnsi"/>
        </w:rPr>
        <w:t xml:space="preserve"> </w:t>
      </w:r>
      <w:r w:rsidR="00720711" w:rsidRPr="001E7EB9">
        <w:rPr>
          <w:rFonts w:asciiTheme="majorHAnsi" w:eastAsia="Times New Roman" w:hAnsiTheme="majorHAnsi" w:cstheme="majorHAnsi"/>
          <w:color w:val="000000" w:themeColor="text1"/>
        </w:rPr>
        <w:t>François Vallotton, professeur à l’Université de Lausanne,</w:t>
      </w:r>
      <w:r w:rsidR="00083413" w:rsidRPr="001E7EB9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7959A1" w:rsidRPr="00083413">
        <w:rPr>
          <w:rFonts w:asciiTheme="majorHAnsi" w:eastAsia="Times New Roman" w:hAnsiTheme="majorHAnsi" w:cstheme="majorHAnsi"/>
        </w:rPr>
        <w:t>Valentine Varela</w:t>
      </w:r>
      <w:r w:rsidR="006A1EA2" w:rsidRPr="00083413">
        <w:rPr>
          <w:rFonts w:asciiTheme="majorHAnsi" w:eastAsia="Times New Roman" w:hAnsiTheme="majorHAnsi" w:cstheme="majorHAnsi"/>
        </w:rPr>
        <w:t xml:space="preserve">, </w:t>
      </w:r>
      <w:r w:rsidR="00720711" w:rsidRPr="00083413">
        <w:rPr>
          <w:rFonts w:asciiTheme="majorHAnsi" w:eastAsia="Times New Roman" w:hAnsiTheme="majorHAnsi" w:cstheme="majorHAnsi"/>
        </w:rPr>
        <w:t>actrice et réalisatrice.</w:t>
      </w:r>
    </w:p>
    <w:p w:rsidR="00720711" w:rsidRPr="00083413" w:rsidRDefault="00720711" w:rsidP="00750829">
      <w:pPr>
        <w:jc w:val="both"/>
        <w:rPr>
          <w:rFonts w:asciiTheme="majorHAnsi" w:eastAsia="Times New Roman" w:hAnsiTheme="majorHAnsi" w:cstheme="majorHAnsi"/>
        </w:rPr>
      </w:pPr>
    </w:p>
    <w:p w:rsidR="00720711" w:rsidRPr="00083413" w:rsidRDefault="00720711" w:rsidP="00750829">
      <w:pPr>
        <w:jc w:val="both"/>
        <w:rPr>
          <w:rFonts w:asciiTheme="majorHAnsi" w:eastAsia="Times New Roman" w:hAnsiTheme="majorHAnsi" w:cstheme="majorHAnsi"/>
        </w:rPr>
      </w:pPr>
    </w:p>
    <w:p w:rsidR="000876DA" w:rsidRPr="00083413" w:rsidRDefault="000876DA" w:rsidP="00750829">
      <w:pPr>
        <w:jc w:val="both"/>
        <w:rPr>
          <w:rFonts w:asciiTheme="majorHAnsi" w:hAnsiTheme="majorHAnsi" w:cstheme="majorHAnsi"/>
        </w:rPr>
      </w:pPr>
      <w:proofErr w:type="spellStart"/>
      <w:r w:rsidRPr="00083413">
        <w:rPr>
          <w:rFonts w:asciiTheme="majorHAnsi" w:eastAsia="Times New Roman" w:hAnsiTheme="majorHAnsi" w:cstheme="majorHAnsi"/>
          <w:u w:val="single"/>
        </w:rPr>
        <w:t>Comite</w:t>
      </w:r>
      <w:proofErr w:type="spellEnd"/>
      <w:r w:rsidRPr="00083413">
        <w:rPr>
          <w:rFonts w:asciiTheme="majorHAnsi" w:eastAsia="Times New Roman" w:hAnsiTheme="majorHAnsi" w:cstheme="majorHAnsi"/>
          <w:u w:val="single"/>
        </w:rPr>
        <w:t>́ d’organisation :</w:t>
      </w:r>
      <w:r w:rsidRPr="00083413">
        <w:rPr>
          <w:rFonts w:asciiTheme="majorHAnsi" w:eastAsia="Times New Roman" w:hAnsiTheme="majorHAnsi" w:cstheme="majorHAnsi"/>
        </w:rPr>
        <w:t xml:space="preserve"> </w:t>
      </w:r>
      <w:r w:rsidR="002932BB" w:rsidRPr="00083413">
        <w:rPr>
          <w:rFonts w:asciiTheme="majorHAnsi" w:eastAsia="Times New Roman" w:hAnsiTheme="majorHAnsi" w:cstheme="majorHAnsi"/>
        </w:rPr>
        <w:t xml:space="preserve">Julie de </w:t>
      </w:r>
      <w:proofErr w:type="spellStart"/>
      <w:r w:rsidR="002932BB" w:rsidRPr="00083413">
        <w:rPr>
          <w:rFonts w:asciiTheme="majorHAnsi" w:eastAsia="Times New Roman" w:hAnsiTheme="majorHAnsi" w:cstheme="majorHAnsi"/>
        </w:rPr>
        <w:t>Faramond</w:t>
      </w:r>
      <w:proofErr w:type="spellEnd"/>
      <w:r w:rsidR="002932BB" w:rsidRPr="00083413">
        <w:rPr>
          <w:rFonts w:asciiTheme="majorHAnsi" w:eastAsia="Times New Roman" w:hAnsiTheme="majorHAnsi" w:cstheme="majorHAnsi"/>
        </w:rPr>
        <w:t xml:space="preserve">, ENS Louis Lumière, </w:t>
      </w:r>
      <w:r w:rsidR="00020E12" w:rsidRPr="00083413">
        <w:rPr>
          <w:rFonts w:asciiTheme="majorHAnsi" w:eastAsia="Times New Roman" w:hAnsiTheme="majorHAnsi" w:cstheme="majorHAnsi"/>
        </w:rPr>
        <w:t xml:space="preserve">Sébastien Le </w:t>
      </w:r>
      <w:proofErr w:type="spellStart"/>
      <w:r w:rsidR="00020E12" w:rsidRPr="00083413">
        <w:rPr>
          <w:rFonts w:asciiTheme="majorHAnsi" w:eastAsia="Times New Roman" w:hAnsiTheme="majorHAnsi" w:cstheme="majorHAnsi"/>
        </w:rPr>
        <w:t>Pajolec</w:t>
      </w:r>
      <w:proofErr w:type="spellEnd"/>
      <w:r w:rsidR="00020E12" w:rsidRPr="00083413">
        <w:rPr>
          <w:rFonts w:asciiTheme="majorHAnsi" w:eastAsia="Times New Roman" w:hAnsiTheme="majorHAnsi" w:cstheme="majorHAnsi"/>
        </w:rPr>
        <w:t xml:space="preserve">, </w:t>
      </w:r>
      <w:r w:rsidR="00083413">
        <w:rPr>
          <w:rFonts w:asciiTheme="majorHAnsi" w:eastAsia="Times New Roman" w:hAnsiTheme="majorHAnsi" w:cstheme="majorHAnsi"/>
        </w:rPr>
        <w:t>m</w:t>
      </w:r>
      <w:r w:rsidR="00720711" w:rsidRPr="00083413">
        <w:rPr>
          <w:rFonts w:asciiTheme="majorHAnsi" w:eastAsia="Times New Roman" w:hAnsiTheme="majorHAnsi" w:cstheme="majorHAnsi"/>
        </w:rPr>
        <w:t>aître de conférences</w:t>
      </w:r>
      <w:r w:rsidR="00020E12" w:rsidRPr="00083413">
        <w:rPr>
          <w:rFonts w:asciiTheme="majorHAnsi" w:eastAsia="Times New Roman" w:hAnsiTheme="majorHAnsi" w:cstheme="majorHAnsi"/>
        </w:rPr>
        <w:t xml:space="preserve"> à l’Université Paris</w:t>
      </w:r>
      <w:r w:rsidR="00083413">
        <w:rPr>
          <w:rFonts w:asciiTheme="majorHAnsi" w:eastAsia="Times New Roman" w:hAnsiTheme="majorHAnsi" w:cstheme="majorHAnsi"/>
        </w:rPr>
        <w:t xml:space="preserve"> 1</w:t>
      </w:r>
      <w:r w:rsidR="00720711" w:rsidRPr="00083413">
        <w:rPr>
          <w:rFonts w:asciiTheme="majorHAnsi" w:eastAsia="Times New Roman" w:hAnsiTheme="majorHAnsi" w:cstheme="majorHAnsi"/>
        </w:rPr>
        <w:t>,</w:t>
      </w:r>
      <w:r w:rsidR="00020E12" w:rsidRPr="00083413">
        <w:rPr>
          <w:rFonts w:asciiTheme="majorHAnsi" w:eastAsia="Times New Roman" w:hAnsiTheme="majorHAnsi" w:cstheme="majorHAnsi"/>
        </w:rPr>
        <w:t xml:space="preserve"> </w:t>
      </w:r>
      <w:r w:rsidRPr="00083413">
        <w:rPr>
          <w:rFonts w:asciiTheme="majorHAnsi" w:eastAsia="Times New Roman" w:hAnsiTheme="majorHAnsi" w:cstheme="majorHAnsi"/>
        </w:rPr>
        <w:t xml:space="preserve">Vincent </w:t>
      </w:r>
      <w:proofErr w:type="spellStart"/>
      <w:r w:rsidRPr="00083413">
        <w:rPr>
          <w:rFonts w:asciiTheme="majorHAnsi" w:eastAsia="Times New Roman" w:hAnsiTheme="majorHAnsi" w:cstheme="majorHAnsi"/>
        </w:rPr>
        <w:t>Lowy</w:t>
      </w:r>
      <w:proofErr w:type="spellEnd"/>
      <w:r w:rsidR="00720711" w:rsidRPr="00083413">
        <w:rPr>
          <w:rFonts w:asciiTheme="majorHAnsi" w:eastAsia="Times New Roman" w:hAnsiTheme="majorHAnsi" w:cstheme="majorHAnsi"/>
        </w:rPr>
        <w:t>,</w:t>
      </w:r>
      <w:r w:rsidRPr="00083413">
        <w:rPr>
          <w:rFonts w:asciiTheme="majorHAnsi" w:eastAsia="Times New Roman" w:hAnsiTheme="majorHAnsi" w:cstheme="majorHAnsi"/>
        </w:rPr>
        <w:t xml:space="preserve"> Géraldine </w:t>
      </w:r>
      <w:proofErr w:type="spellStart"/>
      <w:r w:rsidRPr="00083413">
        <w:rPr>
          <w:rFonts w:asciiTheme="majorHAnsi" w:eastAsia="Times New Roman" w:hAnsiTheme="majorHAnsi" w:cstheme="majorHAnsi"/>
        </w:rPr>
        <w:t>Poels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, </w:t>
      </w:r>
      <w:r w:rsidR="00720711" w:rsidRPr="00083413">
        <w:rPr>
          <w:rFonts w:asciiTheme="majorHAnsi" w:eastAsia="Times New Roman" w:hAnsiTheme="majorHAnsi" w:cstheme="majorHAnsi"/>
        </w:rPr>
        <w:t>responsable de la valorisation scientifique des collections de l’INA</w:t>
      </w:r>
      <w:r w:rsidR="002932BB" w:rsidRPr="00083413">
        <w:rPr>
          <w:rFonts w:asciiTheme="majorHAnsi" w:eastAsia="Times New Roman" w:hAnsiTheme="majorHAnsi" w:cstheme="majorHAnsi"/>
        </w:rPr>
        <w:t>,</w:t>
      </w:r>
      <w:r w:rsidRPr="00083413">
        <w:rPr>
          <w:rFonts w:asciiTheme="majorHAnsi" w:eastAsia="Times New Roman" w:hAnsiTheme="majorHAnsi" w:cstheme="majorHAnsi"/>
        </w:rPr>
        <w:t xml:space="preserve"> Aurore </w:t>
      </w:r>
      <w:proofErr w:type="spellStart"/>
      <w:r w:rsidRPr="00083413">
        <w:rPr>
          <w:rFonts w:asciiTheme="majorHAnsi" w:eastAsia="Times New Roman" w:hAnsiTheme="majorHAnsi" w:cstheme="majorHAnsi"/>
        </w:rPr>
        <w:t>Renaut</w:t>
      </w:r>
      <w:proofErr w:type="spellEnd"/>
      <w:r w:rsidRPr="00083413">
        <w:rPr>
          <w:rFonts w:asciiTheme="majorHAnsi" w:eastAsia="Times New Roman" w:hAnsiTheme="majorHAnsi" w:cstheme="majorHAnsi"/>
        </w:rPr>
        <w:t xml:space="preserve">, Myriam </w:t>
      </w:r>
      <w:proofErr w:type="spellStart"/>
      <w:r w:rsidRPr="00083413">
        <w:rPr>
          <w:rFonts w:asciiTheme="majorHAnsi" w:eastAsia="Times New Roman" w:hAnsiTheme="majorHAnsi" w:cstheme="majorHAnsi"/>
        </w:rPr>
        <w:t>Tsikounas</w:t>
      </w:r>
      <w:proofErr w:type="spellEnd"/>
      <w:r w:rsidR="00720711" w:rsidRPr="00083413">
        <w:rPr>
          <w:rFonts w:asciiTheme="majorHAnsi" w:eastAsia="Times New Roman" w:hAnsiTheme="majorHAnsi" w:cstheme="majorHAnsi"/>
        </w:rPr>
        <w:t>.</w:t>
      </w:r>
    </w:p>
    <w:p w:rsidR="000876DA" w:rsidRPr="00083413" w:rsidRDefault="000876DA" w:rsidP="00750829">
      <w:pPr>
        <w:jc w:val="both"/>
        <w:rPr>
          <w:rFonts w:asciiTheme="majorHAnsi" w:hAnsiTheme="majorHAnsi" w:cstheme="majorHAnsi"/>
        </w:rPr>
      </w:pPr>
    </w:p>
    <w:sectPr w:rsidR="000876DA" w:rsidRPr="00083413" w:rsidSect="002B4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E5"/>
    <w:rsid w:val="00020E12"/>
    <w:rsid w:val="000433B2"/>
    <w:rsid w:val="00073F95"/>
    <w:rsid w:val="00083413"/>
    <w:rsid w:val="000876DA"/>
    <w:rsid w:val="000E2045"/>
    <w:rsid w:val="00155C81"/>
    <w:rsid w:val="001615EF"/>
    <w:rsid w:val="00171BDF"/>
    <w:rsid w:val="001E56F6"/>
    <w:rsid w:val="001E7EB9"/>
    <w:rsid w:val="0028231F"/>
    <w:rsid w:val="002932BB"/>
    <w:rsid w:val="002B1AAD"/>
    <w:rsid w:val="002B401D"/>
    <w:rsid w:val="00363478"/>
    <w:rsid w:val="004059FD"/>
    <w:rsid w:val="004C485D"/>
    <w:rsid w:val="004E047E"/>
    <w:rsid w:val="005226DD"/>
    <w:rsid w:val="00546B67"/>
    <w:rsid w:val="005F3928"/>
    <w:rsid w:val="006A1EA2"/>
    <w:rsid w:val="00720711"/>
    <w:rsid w:val="00721212"/>
    <w:rsid w:val="007310D4"/>
    <w:rsid w:val="00750829"/>
    <w:rsid w:val="007959A1"/>
    <w:rsid w:val="007F0262"/>
    <w:rsid w:val="008B6D0D"/>
    <w:rsid w:val="00924B02"/>
    <w:rsid w:val="00997AF8"/>
    <w:rsid w:val="009C67A1"/>
    <w:rsid w:val="00A2170D"/>
    <w:rsid w:val="00AA01F6"/>
    <w:rsid w:val="00AA1E03"/>
    <w:rsid w:val="00B869FC"/>
    <w:rsid w:val="00E945E5"/>
    <w:rsid w:val="00EA5E91"/>
    <w:rsid w:val="00E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A9F2"/>
  <w15:chartTrackingRefBased/>
  <w15:docId w15:val="{5765E177-05F9-A84F-A6F7-E174F69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945E5"/>
  </w:style>
  <w:style w:type="paragraph" w:styleId="NormalWeb">
    <w:name w:val="Normal (Web)"/>
    <w:basedOn w:val="Normal"/>
    <w:uiPriority w:val="99"/>
    <w:semiHidden/>
    <w:unhideWhenUsed/>
    <w:rsid w:val="00E94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C6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2019-05-17T06:59:00Z</cp:lastPrinted>
  <dcterms:created xsi:type="dcterms:W3CDTF">2019-05-04T20:15:00Z</dcterms:created>
  <dcterms:modified xsi:type="dcterms:W3CDTF">2019-10-02T07:40:00Z</dcterms:modified>
</cp:coreProperties>
</file>